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D0444" w14:textId="7DCF9BF1" w:rsidR="002F60D6" w:rsidRPr="0058504E" w:rsidRDefault="373B823C" w:rsidP="002F60D6">
      <w:pPr>
        <w:pStyle w:val="Heading2"/>
        <w:spacing w:before="0" w:after="0" w:line="240" w:lineRule="auto"/>
        <w:ind w:left="5103"/>
        <w:jc w:val="right"/>
        <w:rPr>
          <w:rFonts w:ascii="Calibri" w:eastAsia="Calibri" w:hAnsi="Calibri" w:cs="Calibri"/>
          <w:color w:val="00B050"/>
          <w:sz w:val="22"/>
          <w:szCs w:val="22"/>
        </w:rPr>
      </w:pPr>
      <w:r w:rsidRPr="216D334E">
        <w:rPr>
          <w:rFonts w:ascii="Calibri" w:eastAsia="Calibri" w:hAnsi="Calibri" w:cs="Calibri"/>
          <w:color w:val="00B050"/>
          <w:sz w:val="22"/>
          <w:szCs w:val="22"/>
        </w:rPr>
        <w:t>S</w:t>
      </w:r>
      <w:r w:rsidR="00076268" w:rsidRPr="216D334E">
        <w:rPr>
          <w:rFonts w:ascii="Calibri" w:eastAsia="Calibri" w:hAnsi="Calibri" w:cs="Calibri"/>
          <w:color w:val="00B050"/>
          <w:sz w:val="22"/>
          <w:szCs w:val="22"/>
        </w:rPr>
        <w:t xml:space="preserve">pecialiųjų pirkimo sąlygų </w:t>
      </w:r>
      <w:r w:rsidR="009D472B" w:rsidRPr="216D334E">
        <w:rPr>
          <w:rFonts w:ascii="Calibri" w:eastAsia="Calibri" w:hAnsi="Calibri" w:cs="Calibri"/>
          <w:b/>
          <w:bCs/>
          <w:color w:val="00B050"/>
          <w:sz w:val="22"/>
          <w:szCs w:val="22"/>
        </w:rPr>
        <w:t>5</w:t>
      </w:r>
      <w:r w:rsidR="00076268" w:rsidRPr="216D334E">
        <w:rPr>
          <w:rFonts w:ascii="Calibri" w:eastAsia="Calibri" w:hAnsi="Calibri" w:cs="Calibri"/>
          <w:b/>
          <w:bCs/>
          <w:color w:val="00B050"/>
          <w:sz w:val="22"/>
          <w:szCs w:val="22"/>
        </w:rPr>
        <w:t xml:space="preserve"> priedas</w:t>
      </w:r>
      <w:r w:rsidR="00076268" w:rsidRPr="216D334E">
        <w:rPr>
          <w:rFonts w:ascii="Calibri" w:eastAsia="Calibri" w:hAnsi="Calibri" w:cs="Calibri"/>
          <w:color w:val="00B050"/>
          <w:sz w:val="22"/>
          <w:szCs w:val="22"/>
        </w:rPr>
        <w:t xml:space="preserve"> </w:t>
      </w:r>
    </w:p>
    <w:p w14:paraId="06780E0C" w14:textId="6859757C" w:rsidR="00076268" w:rsidRPr="0058504E" w:rsidRDefault="00076268" w:rsidP="002F60D6">
      <w:pPr>
        <w:pStyle w:val="Heading2"/>
        <w:spacing w:before="0" w:after="0" w:line="240" w:lineRule="auto"/>
        <w:ind w:left="5103"/>
        <w:jc w:val="right"/>
        <w:rPr>
          <w:rFonts w:ascii="Calibri" w:eastAsia="Calibri" w:hAnsi="Calibri" w:cs="Calibri"/>
          <w:color w:val="00B050"/>
          <w:sz w:val="22"/>
          <w:szCs w:val="22"/>
        </w:rPr>
      </w:pPr>
      <w:r w:rsidRPr="73E24A8E">
        <w:rPr>
          <w:rFonts w:ascii="Calibri" w:eastAsia="Calibri" w:hAnsi="Calibri" w:cs="Calibri"/>
          <w:color w:val="00B050"/>
          <w:sz w:val="22"/>
          <w:szCs w:val="22"/>
        </w:rPr>
        <w:t>„Tiekėjų kvalifikacijos reikalavimai“</w:t>
      </w:r>
    </w:p>
    <w:p w14:paraId="28CEA4D8" w14:textId="77777777" w:rsidR="004C403B" w:rsidRPr="0058504E" w:rsidRDefault="004C403B" w:rsidP="00D16D14">
      <w:pPr>
        <w:spacing w:after="0" w:line="240" w:lineRule="auto"/>
        <w:jc w:val="right"/>
        <w:rPr>
          <w:rFonts w:ascii="Calibri" w:eastAsia="Times New Roman" w:hAnsi="Calibri" w:cs="Calibri"/>
          <w:b/>
          <w:bCs/>
          <w:smallCaps/>
          <w:color w:val="00B050"/>
          <w:sz w:val="22"/>
          <w:szCs w:val="22"/>
        </w:rPr>
      </w:pPr>
    </w:p>
    <w:p w14:paraId="30EAE88E" w14:textId="77777777" w:rsidR="005C6F89" w:rsidRDefault="000F4C39" w:rsidP="506F16E6">
      <w:pPr>
        <w:pStyle w:val="Subtitle"/>
        <w:spacing w:after="0" w:line="240" w:lineRule="auto"/>
        <w:jc w:val="center"/>
        <w:rPr>
          <w:rFonts w:ascii="Calibri" w:eastAsia="Times New Roman" w:hAnsi="Calibri" w:cs="Calibri"/>
          <w:b/>
          <w:bCs/>
          <w:smallCaps/>
          <w:color w:val="auto"/>
          <w:sz w:val="22"/>
          <w:szCs w:val="22"/>
        </w:rPr>
      </w:pPr>
      <w:r w:rsidRPr="000F4C39">
        <w:rPr>
          <w:rFonts w:ascii="Calibri" w:eastAsia="Times New Roman" w:hAnsi="Calibri" w:cs="Calibri"/>
          <w:b/>
          <w:bCs/>
          <w:smallCaps/>
          <w:color w:val="auto"/>
          <w:sz w:val="22"/>
          <w:szCs w:val="22"/>
        </w:rPr>
        <w:t xml:space="preserve">TIEKĖJŲ KVALIFIKACIJOS REIKALAVIMAI </w:t>
      </w:r>
    </w:p>
    <w:p w14:paraId="13D6FD25" w14:textId="58A2AB67" w:rsidR="008F12B1" w:rsidRPr="00F6152E" w:rsidRDefault="008F12B1" w:rsidP="00443C41">
      <w:pPr>
        <w:spacing w:after="0" w:line="240" w:lineRule="auto"/>
        <w:jc w:val="center"/>
        <w:rPr>
          <w:rFonts w:ascii="Calibri" w:eastAsia="Times New Roman" w:hAnsi="Calibri" w:cs="Calibri"/>
          <w:b/>
          <w:bCs/>
          <w:smallCaps/>
          <w:sz w:val="22"/>
          <w:szCs w:val="22"/>
        </w:rPr>
      </w:pPr>
    </w:p>
    <w:p w14:paraId="26458314" w14:textId="5969E7EA" w:rsidR="004C403B" w:rsidRPr="00F6152E"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eastAsia="Times New Roman" w:hAnsi="Calibri" w:cs="Calibri"/>
          <w:sz w:val="22"/>
          <w:szCs w:val="22"/>
          <w:lang w:eastAsia="en-US"/>
        </w:rPr>
        <w:t>Tiekėjo kvalifikacija turi atitikti šiame priede nustatytus reikalavimus kvalifikacijai</w:t>
      </w:r>
      <w:r w:rsidR="00924F87">
        <w:rPr>
          <w:rStyle w:val="FootnoteReference"/>
          <w:rFonts w:ascii="Calibri" w:eastAsia="Times New Roman" w:hAnsi="Calibri" w:cs="Calibri"/>
          <w:sz w:val="22"/>
          <w:szCs w:val="22"/>
          <w:lang w:eastAsia="en-US"/>
        </w:rPr>
        <w:footnoteReference w:id="1"/>
      </w:r>
      <w:r w:rsidRPr="00F6152E">
        <w:rPr>
          <w:rFonts w:ascii="Calibri" w:eastAsia="Times New Roman" w:hAnsi="Calibri" w:cs="Calibri"/>
          <w:sz w:val="22"/>
          <w:szCs w:val="22"/>
          <w:lang w:eastAsia="en-US"/>
        </w:rPr>
        <w:t>.</w:t>
      </w:r>
      <w:r w:rsidRPr="00F6152E">
        <w:rPr>
          <w:rFonts w:ascii="Calibri" w:eastAsia="Times New Roman" w:hAnsi="Calibri" w:cs="Calibri"/>
          <w:sz w:val="22"/>
          <w:szCs w:val="22"/>
        </w:rPr>
        <w:t xml:space="preserve"> </w:t>
      </w:r>
    </w:p>
    <w:p w14:paraId="53C26CCF" w14:textId="55966B9B" w:rsidR="004C403B" w:rsidRPr="00351B74"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eastAsia="Times New Roman" w:hAnsi="Calibri" w:cs="Calibri"/>
          <w:color w:val="000000" w:themeColor="text1"/>
          <w:sz w:val="22"/>
          <w:szCs w:val="22"/>
        </w:rPr>
        <w:t xml:space="preserve">Tiekėjas gali remtis kitų ūkio subjektų pajėgumais, </w:t>
      </w:r>
      <w:r w:rsidRPr="00F6152E">
        <w:rPr>
          <w:rFonts w:ascii="Calibri" w:eastAsia="Times New Roman" w:hAnsi="Calibri" w:cs="Calibri"/>
          <w:sz w:val="22"/>
          <w:szCs w:val="22"/>
        </w:rPr>
        <w:t>ka</w:t>
      </w:r>
      <w:r w:rsidR="00567838" w:rsidRPr="00F6152E">
        <w:rPr>
          <w:rFonts w:ascii="Calibri" w:eastAsia="Times New Roman" w:hAnsi="Calibri" w:cs="Calibri"/>
          <w:sz w:val="22"/>
          <w:szCs w:val="22"/>
        </w:rPr>
        <w:t>ip nurodyta</w:t>
      </w:r>
      <w:r w:rsidRPr="00F6152E">
        <w:rPr>
          <w:rFonts w:ascii="Calibri" w:eastAsia="Times New Roman" w:hAnsi="Calibri" w:cs="Calibri"/>
          <w:sz w:val="22"/>
          <w:szCs w:val="22"/>
        </w:rPr>
        <w:t xml:space="preserve"> </w:t>
      </w:r>
      <w:r w:rsidRPr="00F6152E">
        <w:rPr>
          <w:rFonts w:ascii="Calibri" w:eastAsia="Times New Roman" w:hAnsi="Calibri" w:cs="Calibri"/>
          <w:color w:val="000000" w:themeColor="text1"/>
          <w:sz w:val="22"/>
          <w:szCs w:val="22"/>
        </w:rPr>
        <w:t>1 lentelė</w:t>
      </w:r>
      <w:r w:rsidR="00567838" w:rsidRPr="00F6152E">
        <w:rPr>
          <w:rFonts w:ascii="Calibri" w:eastAsia="Times New Roman" w:hAnsi="Calibri" w:cs="Calibri"/>
          <w:color w:val="000000" w:themeColor="text1"/>
          <w:sz w:val="22"/>
          <w:szCs w:val="22"/>
        </w:rPr>
        <w:t>je</w:t>
      </w:r>
      <w:r w:rsidRPr="00F6152E">
        <w:rPr>
          <w:rFonts w:ascii="Calibri" w:eastAsia="Times New Roman" w:hAnsi="Calibri" w:cs="Calibri"/>
          <w:color w:val="000000" w:themeColor="text1"/>
          <w:sz w:val="22"/>
          <w:szCs w:val="22"/>
        </w:rPr>
        <w:t>.</w:t>
      </w:r>
    </w:p>
    <w:p w14:paraId="2BE450F1" w14:textId="0A29B0D6" w:rsidR="00351B74" w:rsidRPr="00F6152E" w:rsidRDefault="00351B74"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194992">
        <w:rPr>
          <w:rFonts w:ascii="Calibri" w:hAnsi="Calibri" w:cs="Calibri"/>
          <w:sz w:val="22"/>
          <w:szCs w:val="22"/>
        </w:rPr>
        <w:t>Kai tiekėjas remiasi kitų ūkio subjektų pajėgumais, kad atitiktų nustatytus ekonominio ir finansinio pajėgumo reikalavimus, jie privalo prisiimti solidarią atsakomybę už sutarties įvykdymą</w:t>
      </w:r>
      <w:r w:rsidR="006E1660">
        <w:rPr>
          <w:rFonts w:ascii="Calibri" w:hAnsi="Calibri" w:cs="Calibri"/>
          <w:sz w:val="22"/>
          <w:szCs w:val="22"/>
        </w:rPr>
        <w:t>.</w:t>
      </w:r>
    </w:p>
    <w:p w14:paraId="6769AD05" w14:textId="292A3DAB" w:rsidR="00555A41" w:rsidRPr="00F6152E" w:rsidRDefault="004C403B" w:rsidP="00C83625">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eastAsia="Times New Roman" w:hAnsi="Calibri" w:cs="Calibri"/>
          <w:color w:val="000000" w:themeColor="text1"/>
          <w:sz w:val="22"/>
          <w:szCs w:val="22"/>
        </w:rPr>
        <w:t xml:space="preserve">Jei tiekėjas (jo pasitelkiami specialistai) pats atitinka nustatytus </w:t>
      </w:r>
      <w:r w:rsidR="007E65F9" w:rsidRPr="00F6152E">
        <w:rPr>
          <w:rFonts w:ascii="Calibri" w:eastAsia="Times New Roman" w:hAnsi="Calibri" w:cs="Calibri"/>
          <w:color w:val="000000" w:themeColor="text1"/>
          <w:sz w:val="22"/>
          <w:szCs w:val="22"/>
        </w:rPr>
        <w:t>kvalifikacijos</w:t>
      </w:r>
      <w:r w:rsidR="00993DD7">
        <w:rPr>
          <w:rFonts w:ascii="Calibri" w:eastAsia="Times New Roman" w:hAnsi="Calibri" w:cs="Calibri"/>
          <w:color w:val="000000" w:themeColor="text1"/>
          <w:sz w:val="22"/>
          <w:szCs w:val="22"/>
        </w:rPr>
        <w:t xml:space="preserve"> </w:t>
      </w:r>
      <w:r w:rsidRPr="00F6152E">
        <w:rPr>
          <w:rFonts w:ascii="Calibri" w:eastAsia="Times New Roman" w:hAnsi="Calibri" w:cs="Calibri"/>
          <w:color w:val="000000" w:themeColor="text1"/>
          <w:sz w:val="22"/>
          <w:szCs w:val="22"/>
        </w:rPr>
        <w:t>reikalavimus, tačiau ketina pasitelkti subtiekėjus (jo specialistus) – tokiu atveju subtiekėjų specialistai privalo atitikti nustatytus kvalifikacinius reikalavimus, jeigu subtiekėjai (jų darbuotojai) patys vykdys tą pirkimo sutarties dalį, kuriai reikia nustatytos kvalifikacijos.</w:t>
      </w:r>
    </w:p>
    <w:p w14:paraId="3267AD82" w14:textId="77777777" w:rsidR="004C403B" w:rsidRPr="00F6152E"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eastAsia="Times New Roman" w:hAnsi="Calibri" w:cs="Calibri"/>
          <w:sz w:val="22"/>
          <w:szCs w:val="22"/>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p w14:paraId="5A50CA3B" w14:textId="77777777" w:rsidR="00C7271B"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C7271B">
        <w:rPr>
          <w:rFonts w:ascii="Calibri" w:eastAsia="Times New Roman" w:hAnsi="Calibri" w:cs="Calibri"/>
          <w:sz w:val="22"/>
          <w:szCs w:val="22"/>
        </w:rPr>
        <w:t>Šiame priede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F6152E">
        <w:rPr>
          <w:rFonts w:ascii="Calibri" w:eastAsia="Times New Roman" w:hAnsi="Calibri" w:cs="Calibri"/>
          <w:sz w:val="22"/>
          <w:szCs w:val="22"/>
          <w:vertAlign w:val="superscript"/>
        </w:rPr>
        <w:footnoteReference w:id="2"/>
      </w:r>
      <w:r w:rsidRPr="00C7271B">
        <w:rPr>
          <w:rFonts w:ascii="Calibri" w:eastAsia="Times New Roman" w:hAnsi="Calibri" w:cs="Calibri"/>
          <w:sz w:val="22"/>
          <w:szCs w:val="22"/>
        </w:rPr>
        <w:t xml:space="preserve">. </w:t>
      </w:r>
      <w:r w:rsidR="00C7271B" w:rsidRPr="00C7271B">
        <w:rPr>
          <w:rFonts w:ascii="Calibri" w:eastAsia="Times New Roman" w:hAnsi="Calibri" w:cs="Calibri"/>
          <w:sz w:val="22"/>
          <w:szCs w:val="22"/>
        </w:rPr>
        <w:t>Atitinkamai, šie dokumentai turės būti pateikti iki pirkimo sutarties pasirašymo.</w:t>
      </w:r>
    </w:p>
    <w:p w14:paraId="314FC364" w14:textId="77777777" w:rsidR="003C7DEE" w:rsidRDefault="00A548DE" w:rsidP="003C7DEE">
      <w:pPr>
        <w:pStyle w:val="ListParagraph"/>
        <w:numPr>
          <w:ilvl w:val="0"/>
          <w:numId w:val="2"/>
        </w:numPr>
        <w:spacing w:after="0" w:line="240" w:lineRule="auto"/>
        <w:ind w:left="0" w:firstLine="567"/>
        <w:jc w:val="both"/>
        <w:rPr>
          <w:rFonts w:ascii="Calibri" w:eastAsia="Times New Roman" w:hAnsi="Calibri" w:cs="Calibri"/>
          <w:sz w:val="22"/>
          <w:szCs w:val="22"/>
        </w:rPr>
      </w:pPr>
      <w:r w:rsidRPr="00A548DE">
        <w:rPr>
          <w:rFonts w:ascii="Calibri" w:eastAsia="Times New Roman" w:hAnsi="Calibri" w:cs="Calibri"/>
          <w:sz w:val="22"/>
          <w:szCs w:val="22"/>
        </w:rPr>
        <w:t>Jeigu tiekėjo kvalifikacijos atitiktį nustatytiems reikalavimams pagrindžiantys dokumentai (informacija) skelbiami viešai elektroninėse duomenų bazėse ir (ar) yra teikiami nemokamai, tokiu atveju pateikiama nuoroda į informacijos šaltinį.</w:t>
      </w:r>
    </w:p>
    <w:p w14:paraId="65E753DE" w14:textId="201DC65E" w:rsidR="003C7DEE" w:rsidRPr="003C7DEE" w:rsidRDefault="003C7DEE" w:rsidP="003C7DEE">
      <w:pPr>
        <w:pStyle w:val="ListParagraph"/>
        <w:numPr>
          <w:ilvl w:val="0"/>
          <w:numId w:val="2"/>
        </w:numPr>
        <w:spacing w:after="0" w:line="240" w:lineRule="auto"/>
        <w:ind w:left="0" w:firstLine="567"/>
        <w:jc w:val="both"/>
        <w:rPr>
          <w:rFonts w:ascii="Calibri" w:eastAsia="Times New Roman" w:hAnsi="Calibri" w:cs="Calibri"/>
          <w:sz w:val="22"/>
          <w:szCs w:val="22"/>
        </w:rPr>
      </w:pPr>
      <w:r w:rsidRPr="003C7DEE">
        <w:rPr>
          <w:rFonts w:ascii="Calibri" w:eastAsia="Times New Roman" w:hAnsi="Calibri" w:cs="Calibri"/>
          <w:sz w:val="22"/>
          <w:szCs w:val="22"/>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w:t>
      </w:r>
    </w:p>
    <w:p w14:paraId="219065E6" w14:textId="355A0A7A" w:rsidR="004C403B" w:rsidRPr="00C7271B" w:rsidRDefault="004C403B" w:rsidP="3FA4417B">
      <w:pPr>
        <w:pStyle w:val="ListParagraph"/>
        <w:numPr>
          <w:ilvl w:val="0"/>
          <w:numId w:val="2"/>
        </w:numPr>
        <w:spacing w:after="0" w:line="240" w:lineRule="auto"/>
        <w:ind w:left="0" w:firstLine="567"/>
        <w:jc w:val="both"/>
        <w:rPr>
          <w:rFonts w:ascii="Calibri" w:eastAsia="Times New Roman" w:hAnsi="Calibri" w:cs="Calibri"/>
          <w:sz w:val="22"/>
          <w:szCs w:val="22"/>
        </w:rPr>
      </w:pPr>
      <w:r w:rsidRPr="00C7271B">
        <w:rPr>
          <w:rFonts w:ascii="Calibri" w:eastAsia="Times New Roman"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3BFC217" w14:textId="0B0F62CF" w:rsidR="00C03635" w:rsidRPr="002B7F08" w:rsidRDefault="007A64D8" w:rsidP="006E1660">
      <w:pPr>
        <w:pStyle w:val="ListParagraph"/>
        <w:numPr>
          <w:ilvl w:val="0"/>
          <w:numId w:val="2"/>
        </w:numPr>
        <w:spacing w:after="0" w:line="240" w:lineRule="auto"/>
        <w:ind w:left="0" w:firstLine="567"/>
        <w:jc w:val="both"/>
        <w:rPr>
          <w:rFonts w:ascii="Calibri" w:eastAsia="Times New Roman" w:hAnsi="Calibri" w:cs="Calibri"/>
          <w:sz w:val="22"/>
          <w:szCs w:val="22"/>
        </w:rPr>
      </w:pPr>
      <w:r w:rsidRPr="00F6152E">
        <w:rPr>
          <w:rFonts w:ascii="Calibri" w:hAnsi="Calibri" w:cs="Calibri"/>
          <w:color w:val="000000"/>
          <w:sz w:val="22"/>
          <w:szCs w:val="22"/>
        </w:rPr>
        <w:t>Jeigu tiekėjas teikia lygiaverčius dokumentus, tai teikiamų dokumentų lygiavertiškumą turi įrodyti pats tiekėjas.</w:t>
      </w:r>
    </w:p>
    <w:p w14:paraId="04C7579B" w14:textId="269237B5" w:rsidR="002B7F08" w:rsidRPr="00790360" w:rsidRDefault="00790360" w:rsidP="00790360">
      <w:pPr>
        <w:pStyle w:val="ListParagraph"/>
        <w:numPr>
          <w:ilvl w:val="0"/>
          <w:numId w:val="2"/>
        </w:numPr>
        <w:rPr>
          <w:rFonts w:ascii="Calibri" w:eastAsia="Times New Roman" w:hAnsi="Calibri" w:cs="Calibri"/>
          <w:b/>
          <w:bCs/>
          <w:sz w:val="22"/>
          <w:szCs w:val="22"/>
        </w:rPr>
      </w:pPr>
      <w:r w:rsidRPr="00790360">
        <w:rPr>
          <w:rFonts w:ascii="Calibri" w:eastAsia="Times New Roman" w:hAnsi="Calibri" w:cs="Calibri"/>
          <w:b/>
          <w:bCs/>
          <w:sz w:val="22"/>
          <w:szCs w:val="22"/>
        </w:rPr>
        <w:t>Tiekėjų kvalifikacijos reikalavimai:</w:t>
      </w:r>
    </w:p>
    <w:p w14:paraId="3D65F474" w14:textId="338D6BAB" w:rsidR="004C403B" w:rsidRPr="00F6152E" w:rsidRDefault="004C403B" w:rsidP="00F325AB">
      <w:pPr>
        <w:spacing w:after="0" w:line="240" w:lineRule="auto"/>
        <w:jc w:val="right"/>
        <w:rPr>
          <w:rFonts w:ascii="Calibri" w:eastAsia="Times New Roman" w:hAnsi="Calibri" w:cs="Calibri"/>
          <w:sz w:val="22"/>
          <w:szCs w:val="22"/>
        </w:rPr>
      </w:pPr>
      <w:r w:rsidRPr="00F6152E">
        <w:rPr>
          <w:rFonts w:ascii="Calibri" w:eastAsia="Times New Roman" w:hAnsi="Calibri" w:cs="Calibri"/>
          <w:i/>
          <w:iCs/>
          <w:sz w:val="22"/>
          <w:szCs w:val="22"/>
        </w:rPr>
        <w:lastRenderedPageBreak/>
        <w:t>1 lentelė</w:t>
      </w:r>
    </w:p>
    <w:tbl>
      <w:tblPr>
        <w:tblStyle w:val="TableGrid"/>
        <w:tblW w:w="14551" w:type="dxa"/>
        <w:tblLook w:val="04A0" w:firstRow="1" w:lastRow="0" w:firstColumn="1" w:lastColumn="0" w:noHBand="0" w:noVBand="1"/>
      </w:tblPr>
      <w:tblGrid>
        <w:gridCol w:w="846"/>
        <w:gridCol w:w="4819"/>
        <w:gridCol w:w="5386"/>
        <w:gridCol w:w="3488"/>
        <w:gridCol w:w="12"/>
      </w:tblGrid>
      <w:tr w:rsidR="004C403B" w:rsidRPr="00F6152E" w14:paraId="57D670E1" w14:textId="77777777" w:rsidTr="4535FDBA">
        <w:trPr>
          <w:gridAfter w:val="1"/>
          <w:wAfter w:w="12" w:type="dxa"/>
          <w:trHeight w:val="300"/>
        </w:trPr>
        <w:tc>
          <w:tcPr>
            <w:tcW w:w="846" w:type="dxa"/>
            <w:shd w:val="clear" w:color="auto" w:fill="A6A6A6" w:themeFill="background1" w:themeFillShade="A6"/>
          </w:tcPr>
          <w:p w14:paraId="7B864711" w14:textId="02E46278" w:rsidR="004C403B" w:rsidRPr="00F6152E" w:rsidRDefault="004C403B" w:rsidP="00F325AB">
            <w:pPr>
              <w:spacing w:line="240" w:lineRule="auto"/>
              <w:jc w:val="center"/>
              <w:rPr>
                <w:rFonts w:ascii="Calibri" w:eastAsia="Times New Roman" w:hAnsi="Calibri" w:cs="Calibri"/>
                <w:b/>
                <w:bCs/>
                <w:sz w:val="22"/>
                <w:szCs w:val="22"/>
              </w:rPr>
            </w:pPr>
            <w:r w:rsidRPr="00F6152E">
              <w:rPr>
                <w:rFonts w:ascii="Calibri" w:eastAsia="Times New Roman" w:hAnsi="Calibri" w:cs="Calibri"/>
                <w:b/>
                <w:bCs/>
                <w:sz w:val="22"/>
                <w:szCs w:val="22"/>
              </w:rPr>
              <w:t>Eil.</w:t>
            </w:r>
          </w:p>
          <w:p w14:paraId="59484D02" w14:textId="27A4E231" w:rsidR="004C403B" w:rsidRPr="00F6152E" w:rsidRDefault="004C403B" w:rsidP="00F325AB">
            <w:pPr>
              <w:spacing w:line="240" w:lineRule="auto"/>
              <w:jc w:val="center"/>
              <w:rPr>
                <w:rFonts w:ascii="Calibri" w:eastAsia="Times New Roman" w:hAnsi="Calibri" w:cs="Calibri"/>
                <w:b/>
                <w:bCs/>
                <w:sz w:val="22"/>
                <w:szCs w:val="22"/>
              </w:rPr>
            </w:pPr>
            <w:r w:rsidRPr="00F6152E">
              <w:rPr>
                <w:rFonts w:ascii="Calibri" w:eastAsia="Times New Roman" w:hAnsi="Calibri" w:cs="Calibri"/>
                <w:b/>
                <w:bCs/>
                <w:sz w:val="22"/>
                <w:szCs w:val="22"/>
              </w:rPr>
              <w:t>Nr.</w:t>
            </w:r>
          </w:p>
        </w:tc>
        <w:tc>
          <w:tcPr>
            <w:tcW w:w="4819"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6A6A6" w:themeFill="background1" w:themeFillShade="A6"/>
            <w:vAlign w:val="center"/>
          </w:tcPr>
          <w:p w14:paraId="45BF3119" w14:textId="4FBBD908" w:rsidR="004C403B" w:rsidRPr="00F6152E" w:rsidRDefault="004C403B" w:rsidP="00F325AB">
            <w:pPr>
              <w:spacing w:line="240" w:lineRule="auto"/>
              <w:jc w:val="center"/>
              <w:rPr>
                <w:rFonts w:ascii="Calibri" w:eastAsia="Times New Roman" w:hAnsi="Calibri" w:cs="Calibri"/>
                <w:b/>
                <w:bCs/>
                <w:sz w:val="22"/>
                <w:szCs w:val="22"/>
              </w:rPr>
            </w:pPr>
            <w:r w:rsidRPr="00F6152E">
              <w:rPr>
                <w:rFonts w:ascii="Calibri" w:eastAsia="Times New Roman" w:hAnsi="Calibri" w:cs="Calibri"/>
                <w:b/>
                <w:bCs/>
                <w:color w:val="000000" w:themeColor="text1"/>
                <w:sz w:val="22"/>
                <w:szCs w:val="22"/>
              </w:rPr>
              <w:t>Kvalifikacijos reikalavimas</w:t>
            </w:r>
          </w:p>
        </w:tc>
        <w:tc>
          <w:tcPr>
            <w:tcW w:w="5386"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6A6A6" w:themeFill="background1" w:themeFillShade="A6"/>
            <w:vAlign w:val="center"/>
          </w:tcPr>
          <w:p w14:paraId="52CB7116" w14:textId="22F036E2" w:rsidR="004C403B" w:rsidRPr="00F6152E" w:rsidRDefault="004C403B" w:rsidP="00F325AB">
            <w:pPr>
              <w:spacing w:line="240" w:lineRule="auto"/>
              <w:jc w:val="center"/>
              <w:rPr>
                <w:rFonts w:ascii="Calibri" w:eastAsia="Times New Roman" w:hAnsi="Calibri" w:cs="Calibri"/>
                <w:b/>
                <w:bCs/>
                <w:sz w:val="22"/>
                <w:szCs w:val="22"/>
              </w:rPr>
            </w:pPr>
            <w:r w:rsidRPr="00F6152E">
              <w:rPr>
                <w:rFonts w:ascii="Calibri" w:eastAsia="Times New Roman" w:hAnsi="Calibri" w:cs="Calibri"/>
                <w:b/>
                <w:bCs/>
                <w:color w:val="000000" w:themeColor="text1"/>
                <w:sz w:val="22"/>
                <w:szCs w:val="22"/>
              </w:rPr>
              <w:t>Atitiktį reikalavimui įrodantys dokumentai</w:t>
            </w:r>
          </w:p>
        </w:tc>
        <w:tc>
          <w:tcPr>
            <w:tcW w:w="34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Pr>
          <w:p w14:paraId="61BE2D23" w14:textId="35E66C40" w:rsidR="004C403B" w:rsidRPr="00F6152E" w:rsidRDefault="004C403B" w:rsidP="00F325AB">
            <w:pPr>
              <w:spacing w:line="240" w:lineRule="auto"/>
              <w:jc w:val="center"/>
              <w:rPr>
                <w:rFonts w:ascii="Calibri" w:eastAsia="Times New Roman" w:hAnsi="Calibri" w:cs="Calibri"/>
                <w:b/>
                <w:bCs/>
                <w:sz w:val="22"/>
                <w:szCs w:val="22"/>
              </w:rPr>
            </w:pPr>
            <w:r w:rsidRPr="00F6152E">
              <w:rPr>
                <w:rFonts w:ascii="Calibri" w:eastAsia="Times New Roman" w:hAnsi="Calibri" w:cs="Calibri"/>
                <w:b/>
                <w:bCs/>
                <w:color w:val="000000" w:themeColor="text1"/>
                <w:sz w:val="22"/>
                <w:szCs w:val="22"/>
              </w:rPr>
              <w:t>Subjektas, kuris turi atitikti reikalavimą</w:t>
            </w:r>
          </w:p>
        </w:tc>
      </w:tr>
      <w:tr w:rsidR="001B3DFA" w:rsidRPr="00F6152E" w14:paraId="6708F1B4" w14:textId="77777777" w:rsidTr="4535FDBA">
        <w:trPr>
          <w:gridAfter w:val="1"/>
          <w:wAfter w:w="12" w:type="dxa"/>
          <w:trHeight w:val="300"/>
        </w:trPr>
        <w:tc>
          <w:tcPr>
            <w:tcW w:w="846" w:type="dxa"/>
            <w:shd w:val="clear" w:color="auto" w:fill="A6A6A6" w:themeFill="background1" w:themeFillShade="A6"/>
          </w:tcPr>
          <w:p w14:paraId="02FCB2D5" w14:textId="2336B7CB" w:rsidR="001B3DFA" w:rsidRPr="00F6152E" w:rsidRDefault="001B3DFA" w:rsidP="769B2E0D">
            <w:pPr>
              <w:spacing w:line="240" w:lineRule="auto"/>
              <w:jc w:val="center"/>
              <w:rPr>
                <w:rFonts w:ascii="Calibri" w:eastAsia="Times New Roman" w:hAnsi="Calibri" w:cs="Calibri"/>
                <w:b/>
                <w:bCs/>
                <w:i/>
                <w:iCs/>
                <w:sz w:val="22"/>
                <w:szCs w:val="22"/>
              </w:rPr>
            </w:pPr>
            <w:r w:rsidRPr="00F6152E">
              <w:rPr>
                <w:rFonts w:ascii="Calibri" w:eastAsia="Times New Roman" w:hAnsi="Calibri" w:cs="Calibri"/>
                <w:b/>
                <w:bCs/>
                <w:i/>
                <w:iCs/>
                <w:sz w:val="22"/>
                <w:szCs w:val="22"/>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6A6A6" w:themeFill="background1" w:themeFillShade="A6"/>
            <w:vAlign w:val="center"/>
          </w:tcPr>
          <w:p w14:paraId="33654C61" w14:textId="4EA6BE3D" w:rsidR="001B3DFA" w:rsidRPr="00F6152E" w:rsidRDefault="001B3DFA" w:rsidP="769B2E0D">
            <w:pPr>
              <w:spacing w:line="240" w:lineRule="auto"/>
              <w:jc w:val="center"/>
              <w:rPr>
                <w:rFonts w:ascii="Calibri" w:eastAsia="Times New Roman" w:hAnsi="Calibri" w:cs="Calibri"/>
                <w:b/>
                <w:bCs/>
                <w:i/>
                <w:iCs/>
                <w:color w:val="000000" w:themeColor="text1"/>
                <w:sz w:val="22"/>
                <w:szCs w:val="22"/>
              </w:rPr>
            </w:pPr>
            <w:r w:rsidRPr="00F6152E">
              <w:rPr>
                <w:rFonts w:ascii="Calibri" w:eastAsia="Times New Roman" w:hAnsi="Calibri" w:cs="Calibri"/>
                <w:b/>
                <w:bCs/>
                <w:i/>
                <w:iCs/>
                <w:color w:val="000000" w:themeColor="text1"/>
                <w:sz w:val="22"/>
                <w:szCs w:val="22"/>
              </w:rPr>
              <w:t>2</w:t>
            </w:r>
          </w:p>
        </w:tc>
        <w:tc>
          <w:tcPr>
            <w:tcW w:w="5386"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6A6A6" w:themeFill="background1" w:themeFillShade="A6"/>
            <w:vAlign w:val="center"/>
          </w:tcPr>
          <w:p w14:paraId="502FE527" w14:textId="28162CF0" w:rsidR="001B3DFA" w:rsidRPr="00F6152E" w:rsidRDefault="001B3DFA" w:rsidP="62C59AEC">
            <w:pPr>
              <w:spacing w:line="240" w:lineRule="auto"/>
              <w:jc w:val="center"/>
              <w:rPr>
                <w:rFonts w:ascii="Calibri" w:eastAsia="Times New Roman" w:hAnsi="Calibri" w:cs="Calibri"/>
                <w:b/>
                <w:bCs/>
                <w:i/>
                <w:iCs/>
                <w:color w:val="000000" w:themeColor="text1"/>
                <w:sz w:val="22"/>
                <w:szCs w:val="22"/>
              </w:rPr>
            </w:pPr>
            <w:r w:rsidRPr="00F6152E">
              <w:rPr>
                <w:rFonts w:ascii="Calibri" w:eastAsia="Times New Roman" w:hAnsi="Calibri" w:cs="Calibri"/>
                <w:b/>
                <w:bCs/>
                <w:i/>
                <w:iCs/>
                <w:color w:val="000000" w:themeColor="text1"/>
                <w:sz w:val="22"/>
                <w:szCs w:val="22"/>
              </w:rPr>
              <w:t>3</w:t>
            </w:r>
          </w:p>
        </w:tc>
        <w:tc>
          <w:tcPr>
            <w:tcW w:w="34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Pr>
          <w:p w14:paraId="5876F7B0" w14:textId="4D962A54" w:rsidR="001B3DFA" w:rsidRPr="00F6152E" w:rsidRDefault="001B3DFA" w:rsidP="62C59AEC">
            <w:pPr>
              <w:spacing w:line="240" w:lineRule="auto"/>
              <w:jc w:val="center"/>
              <w:rPr>
                <w:rFonts w:ascii="Calibri" w:eastAsia="Times New Roman" w:hAnsi="Calibri" w:cs="Calibri"/>
                <w:b/>
                <w:bCs/>
                <w:i/>
                <w:iCs/>
                <w:color w:val="000000" w:themeColor="text1"/>
                <w:sz w:val="22"/>
                <w:szCs w:val="22"/>
              </w:rPr>
            </w:pPr>
            <w:r w:rsidRPr="00F6152E">
              <w:rPr>
                <w:rFonts w:ascii="Calibri" w:eastAsia="Times New Roman" w:hAnsi="Calibri" w:cs="Calibri"/>
                <w:b/>
                <w:bCs/>
                <w:i/>
                <w:iCs/>
                <w:color w:val="000000" w:themeColor="text1"/>
                <w:sz w:val="22"/>
                <w:szCs w:val="22"/>
              </w:rPr>
              <w:t>4</w:t>
            </w:r>
          </w:p>
        </w:tc>
      </w:tr>
      <w:tr w:rsidR="00742DE7" w:rsidRPr="00F6152E" w14:paraId="5B33034E" w14:textId="77777777" w:rsidTr="4535FDBA">
        <w:trPr>
          <w:gridAfter w:val="1"/>
          <w:wAfter w:w="12" w:type="dxa"/>
          <w:trHeight w:val="300"/>
        </w:trPr>
        <w:tc>
          <w:tcPr>
            <w:tcW w:w="14539" w:type="dxa"/>
            <w:gridSpan w:val="4"/>
            <w:shd w:val="clear" w:color="auto" w:fill="BFBFBF" w:themeFill="background1" w:themeFillShade="BF"/>
          </w:tcPr>
          <w:p w14:paraId="2B2F934F" w14:textId="288569E8" w:rsidR="00742DE7" w:rsidRPr="00F6152E" w:rsidRDefault="00742DE7" w:rsidP="00B647B6">
            <w:pPr>
              <w:spacing w:line="240" w:lineRule="auto"/>
              <w:jc w:val="center"/>
              <w:rPr>
                <w:rFonts w:ascii="Calibri" w:eastAsia="Times New Roman" w:hAnsi="Calibri" w:cs="Calibri"/>
                <w:sz w:val="22"/>
                <w:szCs w:val="22"/>
              </w:rPr>
            </w:pPr>
            <w:r w:rsidRPr="00F6152E">
              <w:rPr>
                <w:rFonts w:ascii="Calibri" w:eastAsia="Times New Roman" w:hAnsi="Calibri" w:cs="Calibri"/>
                <w:b/>
                <w:bCs/>
                <w:i/>
                <w:iCs/>
                <w:sz w:val="22"/>
                <w:szCs w:val="22"/>
              </w:rPr>
              <w:t>Techninis ir profesinis pajėgumas</w:t>
            </w:r>
          </w:p>
        </w:tc>
      </w:tr>
      <w:tr w:rsidR="00742DE7" w:rsidRPr="00F6152E" w14:paraId="5EAC7F2E" w14:textId="77777777" w:rsidTr="4535FDBA">
        <w:trPr>
          <w:gridAfter w:val="1"/>
          <w:wAfter w:w="12" w:type="dxa"/>
          <w:trHeight w:val="300"/>
        </w:trPr>
        <w:tc>
          <w:tcPr>
            <w:tcW w:w="14539" w:type="dxa"/>
            <w:gridSpan w:val="4"/>
            <w:shd w:val="clear" w:color="auto" w:fill="D9D9D9" w:themeFill="background1" w:themeFillShade="D9"/>
          </w:tcPr>
          <w:p w14:paraId="0736DC42" w14:textId="4822B69F" w:rsidR="00742DE7" w:rsidRPr="00F6152E" w:rsidRDefault="00742DE7" w:rsidP="00B647B6">
            <w:pPr>
              <w:spacing w:line="240" w:lineRule="auto"/>
              <w:jc w:val="center"/>
              <w:rPr>
                <w:rFonts w:ascii="Calibri" w:eastAsia="Times New Roman" w:hAnsi="Calibri" w:cs="Calibri"/>
                <w:b/>
                <w:bCs/>
                <w:i/>
                <w:iCs/>
                <w:sz w:val="22"/>
                <w:szCs w:val="22"/>
              </w:rPr>
            </w:pPr>
            <w:r w:rsidRPr="00F6152E">
              <w:rPr>
                <w:rFonts w:ascii="Calibri" w:eastAsia="Times New Roman" w:hAnsi="Calibri" w:cs="Calibri"/>
                <w:b/>
                <w:bCs/>
                <w:i/>
                <w:iCs/>
                <w:sz w:val="22"/>
                <w:szCs w:val="22"/>
              </w:rPr>
              <w:t>Panašių paslaugų teikimo patirtis</w:t>
            </w:r>
          </w:p>
        </w:tc>
      </w:tr>
      <w:tr w:rsidR="00E8250E" w:rsidRPr="00F6152E" w14:paraId="7EE38718" w14:textId="77777777" w:rsidTr="4535FDBA">
        <w:trPr>
          <w:gridAfter w:val="1"/>
          <w:wAfter w:w="12" w:type="dxa"/>
          <w:trHeight w:val="300"/>
        </w:trPr>
        <w:tc>
          <w:tcPr>
            <w:tcW w:w="846" w:type="dxa"/>
          </w:tcPr>
          <w:p w14:paraId="4F12BDB9" w14:textId="59937845" w:rsidR="00E8250E" w:rsidRPr="00F6152E" w:rsidRDefault="00E8250E" w:rsidP="00E8250E">
            <w:pPr>
              <w:spacing w:line="240" w:lineRule="auto"/>
              <w:rPr>
                <w:rFonts w:ascii="Calibri" w:eastAsia="Times New Roman" w:hAnsi="Calibri" w:cs="Calibri"/>
                <w:sz w:val="22"/>
                <w:szCs w:val="22"/>
              </w:rPr>
            </w:pPr>
            <w:r w:rsidRPr="00F6152E">
              <w:rPr>
                <w:rFonts w:ascii="Calibri" w:eastAsia="Times New Roman" w:hAnsi="Calibri" w:cs="Calibri"/>
                <w:sz w:val="22"/>
                <w:szCs w:val="22"/>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auto"/>
            </w:tcBorders>
          </w:tcPr>
          <w:p w14:paraId="1C411AE9" w14:textId="0EA97A85" w:rsidR="008C05AE" w:rsidRPr="0022493E" w:rsidRDefault="00E8250E" w:rsidP="00FD775A">
            <w:pPr>
              <w:spacing w:line="240" w:lineRule="auto"/>
              <w:jc w:val="both"/>
              <w:rPr>
                <w:rFonts w:ascii="Calibri" w:eastAsia="Times New Roman" w:hAnsi="Calibri" w:cs="Calibri"/>
                <w:sz w:val="22"/>
                <w:szCs w:val="22"/>
              </w:rPr>
            </w:pPr>
            <w:r w:rsidRPr="00F6152E">
              <w:rPr>
                <w:rFonts w:ascii="Calibri" w:eastAsia="Times New Roman" w:hAnsi="Calibri" w:cs="Calibri"/>
                <w:sz w:val="22"/>
                <w:szCs w:val="22"/>
              </w:rPr>
              <w:t>Tiekėjas per paskutinius 3 (tris) metus iki pasiūlymų pateikimo termino pabaigos</w:t>
            </w:r>
            <w:r w:rsidR="00C001BC">
              <w:rPr>
                <w:rFonts w:ascii="Calibri" w:eastAsia="Times New Roman" w:hAnsi="Calibri" w:cs="Calibri"/>
                <w:sz w:val="22"/>
                <w:szCs w:val="22"/>
              </w:rPr>
              <w:t>*</w:t>
            </w:r>
            <w:r w:rsidR="008A7198" w:rsidRPr="00F6152E">
              <w:rPr>
                <w:rFonts w:ascii="Calibri" w:eastAsia="Times New Roman" w:hAnsi="Calibri" w:cs="Calibri"/>
                <w:sz w:val="22"/>
                <w:szCs w:val="22"/>
              </w:rPr>
              <w:t>,</w:t>
            </w:r>
            <w:r w:rsidRPr="00F6152E">
              <w:rPr>
                <w:rFonts w:ascii="Calibri" w:eastAsia="Times New Roman" w:hAnsi="Calibri" w:cs="Calibri"/>
                <w:sz w:val="22"/>
                <w:szCs w:val="22"/>
              </w:rPr>
              <w:t xml:space="preserve"> </w:t>
            </w:r>
            <w:r w:rsidR="00762FD1" w:rsidRPr="00F6152E">
              <w:rPr>
                <w:rFonts w:ascii="Calibri" w:eastAsia="Times New Roman" w:hAnsi="Calibri" w:cs="Calibri"/>
                <w:sz w:val="22"/>
                <w:szCs w:val="22"/>
              </w:rPr>
              <w:t>o jeigu tiekėjas įregistruotas vėliau, per laiką nuo tiekėjo registracijos dienos</w:t>
            </w:r>
            <w:r w:rsidR="008A7198" w:rsidRPr="00F6152E">
              <w:rPr>
                <w:rFonts w:ascii="Calibri" w:eastAsia="Times New Roman" w:hAnsi="Calibri" w:cs="Calibri"/>
                <w:sz w:val="22"/>
                <w:szCs w:val="22"/>
              </w:rPr>
              <w:t>,</w:t>
            </w:r>
            <w:r w:rsidR="00762FD1" w:rsidRPr="00F6152E">
              <w:rPr>
                <w:rFonts w:ascii="Calibri" w:eastAsia="Times New Roman" w:hAnsi="Calibri" w:cs="Calibri"/>
                <w:sz w:val="22"/>
                <w:szCs w:val="22"/>
              </w:rPr>
              <w:t xml:space="preserve"> </w:t>
            </w:r>
            <w:r w:rsidRPr="00F6152E">
              <w:rPr>
                <w:rFonts w:ascii="Calibri" w:eastAsia="Times New Roman" w:hAnsi="Calibri" w:cs="Calibri"/>
                <w:sz w:val="22"/>
                <w:szCs w:val="22"/>
              </w:rPr>
              <w:t xml:space="preserve">pagal vieną ar daugiau sutarčių (projektų) </w:t>
            </w:r>
            <w:r w:rsidR="00255921" w:rsidRPr="00F6152E">
              <w:rPr>
                <w:rFonts w:ascii="Calibri" w:eastAsia="Times New Roman" w:hAnsi="Calibri" w:cs="Calibri"/>
                <w:sz w:val="22"/>
                <w:szCs w:val="22"/>
              </w:rPr>
              <w:t>turi būti</w:t>
            </w:r>
            <w:r w:rsidRPr="00F6152E">
              <w:rPr>
                <w:rFonts w:ascii="Calibri" w:eastAsia="Times New Roman" w:hAnsi="Calibri" w:cs="Calibri"/>
                <w:sz w:val="22"/>
                <w:szCs w:val="22"/>
              </w:rPr>
              <w:t xml:space="preserve"> tinkamai</w:t>
            </w:r>
            <w:r w:rsidR="00C001BC">
              <w:rPr>
                <w:rFonts w:ascii="Calibri" w:eastAsia="Times New Roman" w:hAnsi="Calibri" w:cs="Calibri"/>
                <w:sz w:val="22"/>
                <w:szCs w:val="22"/>
              </w:rPr>
              <w:t>**</w:t>
            </w:r>
            <w:r w:rsidRPr="00F6152E">
              <w:rPr>
                <w:rFonts w:ascii="Calibri" w:eastAsia="Times New Roman" w:hAnsi="Calibri" w:cs="Calibri"/>
                <w:sz w:val="22"/>
                <w:szCs w:val="22"/>
              </w:rPr>
              <w:t xml:space="preserve"> suteikęs viešinimo spaudoje</w:t>
            </w:r>
            <w:r w:rsidR="00FD262D">
              <w:rPr>
                <w:rFonts w:ascii="Calibri" w:eastAsia="Times New Roman" w:hAnsi="Calibri" w:cs="Calibri"/>
                <w:sz w:val="22"/>
                <w:szCs w:val="22"/>
              </w:rPr>
              <w:t>,</w:t>
            </w:r>
            <w:r w:rsidRPr="00F6152E">
              <w:rPr>
                <w:rFonts w:ascii="Calibri" w:eastAsia="Times New Roman" w:hAnsi="Calibri" w:cs="Calibri"/>
                <w:sz w:val="22"/>
                <w:szCs w:val="22"/>
              </w:rPr>
              <w:t xml:space="preserve"> interneto portaluose</w:t>
            </w:r>
            <w:r w:rsidR="007F1BB6">
              <w:rPr>
                <w:rFonts w:ascii="Calibri" w:eastAsia="Times New Roman" w:hAnsi="Calibri" w:cs="Calibri"/>
                <w:sz w:val="22"/>
                <w:szCs w:val="22"/>
              </w:rPr>
              <w:t>,</w:t>
            </w:r>
            <w:r w:rsidRPr="00F6152E">
              <w:rPr>
                <w:rFonts w:ascii="Calibri" w:eastAsia="Times New Roman" w:hAnsi="Calibri" w:cs="Calibri"/>
                <w:sz w:val="22"/>
                <w:szCs w:val="22"/>
              </w:rPr>
              <w:t xml:space="preserve"> socialiniuose tinkluose paslaug</w:t>
            </w:r>
            <w:r w:rsidR="00FD775A" w:rsidRPr="00F6152E">
              <w:rPr>
                <w:rFonts w:ascii="Calibri" w:eastAsia="Times New Roman" w:hAnsi="Calibri" w:cs="Calibri"/>
                <w:sz w:val="22"/>
                <w:szCs w:val="22"/>
              </w:rPr>
              <w:t>ų, kuri</w:t>
            </w:r>
            <w:r w:rsidR="00E34913" w:rsidRPr="00F6152E">
              <w:rPr>
                <w:rFonts w:ascii="Calibri" w:eastAsia="Times New Roman" w:hAnsi="Calibri" w:cs="Calibri"/>
                <w:sz w:val="22"/>
                <w:szCs w:val="22"/>
              </w:rPr>
              <w:t>ų</w:t>
            </w:r>
            <w:r w:rsidR="00FD775A" w:rsidRPr="00F6152E">
              <w:rPr>
                <w:rFonts w:ascii="Calibri" w:eastAsia="Times New Roman" w:hAnsi="Calibri" w:cs="Calibri"/>
                <w:sz w:val="22"/>
                <w:szCs w:val="22"/>
              </w:rPr>
              <w:t xml:space="preserve"> b</w:t>
            </w:r>
            <w:r w:rsidRPr="00F6152E">
              <w:rPr>
                <w:rFonts w:ascii="Calibri" w:eastAsia="Times New Roman" w:hAnsi="Calibri" w:cs="Calibri"/>
                <w:sz w:val="22"/>
                <w:szCs w:val="22"/>
              </w:rPr>
              <w:t xml:space="preserve">endra vertė </w:t>
            </w:r>
            <w:r w:rsidR="00F84470" w:rsidRPr="00F6152E">
              <w:rPr>
                <w:rFonts w:ascii="Calibri" w:eastAsia="Times New Roman" w:hAnsi="Calibri" w:cs="Calibri"/>
                <w:sz w:val="22"/>
                <w:szCs w:val="22"/>
              </w:rPr>
              <w:t>yra</w:t>
            </w:r>
            <w:r w:rsidRPr="00F6152E">
              <w:rPr>
                <w:rFonts w:ascii="Calibri" w:eastAsia="Times New Roman" w:hAnsi="Calibri" w:cs="Calibri"/>
                <w:sz w:val="22"/>
                <w:szCs w:val="22"/>
              </w:rPr>
              <w:t xml:space="preserve"> ne mažesnė kaip </w:t>
            </w:r>
            <w:r w:rsidR="00FE3C74" w:rsidRPr="000258C5">
              <w:rPr>
                <w:rFonts w:ascii="Calibri" w:eastAsia="Times New Roman" w:hAnsi="Calibri" w:cs="Calibri"/>
                <w:b/>
                <w:bCs/>
                <w:sz w:val="22"/>
                <w:szCs w:val="22"/>
              </w:rPr>
              <w:t>4</w:t>
            </w:r>
            <w:r w:rsidR="00716288" w:rsidRPr="000258C5">
              <w:rPr>
                <w:rFonts w:ascii="Calibri" w:eastAsia="Times New Roman" w:hAnsi="Calibri" w:cs="Calibri"/>
                <w:b/>
                <w:bCs/>
                <w:sz w:val="22"/>
                <w:szCs w:val="22"/>
              </w:rPr>
              <w:t>00</w:t>
            </w:r>
            <w:r w:rsidRPr="000258C5">
              <w:rPr>
                <w:rFonts w:ascii="Calibri" w:eastAsia="Times New Roman" w:hAnsi="Calibri" w:cs="Calibri"/>
                <w:b/>
                <w:bCs/>
                <w:sz w:val="22"/>
                <w:szCs w:val="22"/>
              </w:rPr>
              <w:t xml:space="preserve"> 000,00</w:t>
            </w:r>
            <w:r w:rsidRPr="00F6152E">
              <w:rPr>
                <w:rFonts w:ascii="Calibri" w:eastAsia="Times New Roman" w:hAnsi="Calibri" w:cs="Calibri"/>
                <w:b/>
                <w:bCs/>
                <w:sz w:val="22"/>
                <w:szCs w:val="22"/>
              </w:rPr>
              <w:t xml:space="preserve"> EUR be PVM</w:t>
            </w:r>
            <w:r w:rsidR="00FD262D">
              <w:rPr>
                <w:rFonts w:ascii="Calibri" w:eastAsia="Times New Roman" w:hAnsi="Calibri" w:cs="Calibri"/>
                <w:b/>
                <w:bCs/>
                <w:sz w:val="22"/>
                <w:szCs w:val="22"/>
              </w:rPr>
              <w:t xml:space="preserve"> </w:t>
            </w:r>
            <w:r w:rsidR="00FD262D" w:rsidRPr="003B2321">
              <w:rPr>
                <w:rFonts w:ascii="Calibri" w:eastAsia="Times New Roman" w:hAnsi="Calibri" w:cs="Calibri"/>
                <w:sz w:val="22"/>
                <w:szCs w:val="22"/>
              </w:rPr>
              <w:t>(sutartis</w:t>
            </w:r>
            <w:r w:rsidR="00912A22" w:rsidRPr="003B2321">
              <w:rPr>
                <w:rFonts w:ascii="Calibri" w:eastAsia="Times New Roman" w:hAnsi="Calibri" w:cs="Calibri"/>
                <w:sz w:val="22"/>
                <w:szCs w:val="22"/>
              </w:rPr>
              <w:t>/</w:t>
            </w:r>
            <w:r w:rsidR="001759CB" w:rsidRPr="003B2321">
              <w:rPr>
                <w:rFonts w:ascii="Calibri" w:eastAsia="Times New Roman" w:hAnsi="Calibri" w:cs="Calibri"/>
                <w:sz w:val="22"/>
                <w:szCs w:val="22"/>
              </w:rPr>
              <w:t>suta</w:t>
            </w:r>
            <w:r w:rsidR="003B2321" w:rsidRPr="003B2321">
              <w:rPr>
                <w:rFonts w:ascii="Calibri" w:eastAsia="Times New Roman" w:hAnsi="Calibri" w:cs="Calibri"/>
                <w:sz w:val="22"/>
                <w:szCs w:val="22"/>
              </w:rPr>
              <w:t>rtys</w:t>
            </w:r>
            <w:r w:rsidR="00FD262D" w:rsidRPr="003B2321">
              <w:rPr>
                <w:rFonts w:ascii="Calibri" w:eastAsia="Times New Roman" w:hAnsi="Calibri" w:cs="Calibri"/>
                <w:sz w:val="22"/>
                <w:szCs w:val="22"/>
              </w:rPr>
              <w:t xml:space="preserve"> turi apimti visas įvardytas paslaugas).</w:t>
            </w:r>
          </w:p>
          <w:p w14:paraId="74FFB05B" w14:textId="77777777" w:rsidR="00FD262D" w:rsidRPr="00F6152E" w:rsidRDefault="00FD262D" w:rsidP="00FD775A">
            <w:pPr>
              <w:spacing w:line="240" w:lineRule="auto"/>
              <w:jc w:val="both"/>
              <w:rPr>
                <w:rFonts w:ascii="Calibri" w:eastAsia="Times New Roman" w:hAnsi="Calibri" w:cs="Calibri"/>
                <w:b/>
                <w:bCs/>
                <w:sz w:val="22"/>
                <w:szCs w:val="22"/>
              </w:rPr>
            </w:pPr>
          </w:p>
          <w:p w14:paraId="1D053BC0" w14:textId="309F6175" w:rsidR="008C05AE" w:rsidRPr="00F6152E" w:rsidRDefault="008C05AE" w:rsidP="00FD775A">
            <w:pPr>
              <w:spacing w:line="240" w:lineRule="auto"/>
              <w:jc w:val="both"/>
              <w:rPr>
                <w:rFonts w:ascii="Calibri" w:eastAsia="Times New Roman" w:hAnsi="Calibri" w:cs="Calibri"/>
                <w:i/>
                <w:iCs/>
                <w:sz w:val="22"/>
                <w:szCs w:val="22"/>
              </w:rPr>
            </w:pPr>
            <w:r w:rsidRPr="00F6152E">
              <w:rPr>
                <w:rFonts w:ascii="Calibri" w:eastAsia="Times New Roman" w:hAnsi="Calibri" w:cs="Calibri"/>
                <w:i/>
                <w:iCs/>
                <w:sz w:val="22"/>
                <w:szCs w:val="22"/>
              </w:rPr>
              <w:t>Minėti reikalavimai gali būti patenkinami viena arba keliomis sutartimis, kurios kartu tenkina šiame reikalavime išvardintas sąlygas.</w:t>
            </w:r>
          </w:p>
        </w:tc>
        <w:tc>
          <w:tcPr>
            <w:tcW w:w="5386" w:type="dxa"/>
            <w:tcBorders>
              <w:top w:val="single" w:sz="4" w:space="0" w:color="000000" w:themeColor="text1"/>
              <w:left w:val="single" w:sz="4" w:space="0" w:color="auto"/>
              <w:bottom w:val="single" w:sz="4" w:space="0" w:color="000000" w:themeColor="text1"/>
              <w:right w:val="single" w:sz="4" w:space="0" w:color="000000" w:themeColor="text1"/>
            </w:tcBorders>
          </w:tcPr>
          <w:p w14:paraId="493C4A51" w14:textId="65A1A391" w:rsidR="00E8250E" w:rsidRDefault="00E8250E" w:rsidP="00E8250E">
            <w:pPr>
              <w:spacing w:line="240" w:lineRule="auto"/>
              <w:jc w:val="both"/>
              <w:rPr>
                <w:rFonts w:ascii="Calibri" w:eastAsia="Times New Roman" w:hAnsi="Calibri" w:cs="Calibri"/>
                <w:sz w:val="22"/>
                <w:szCs w:val="22"/>
              </w:rPr>
            </w:pPr>
            <w:r w:rsidRPr="00F6152E">
              <w:rPr>
                <w:rFonts w:ascii="Calibri" w:eastAsia="Times New Roman" w:hAnsi="Calibri" w:cs="Calibri"/>
                <w:sz w:val="22"/>
                <w:szCs w:val="22"/>
              </w:rPr>
              <w:t xml:space="preserve">Per pastaruosius 3 (tris) metus suteiktų paslaugų, susijusių su šio punkto 2 stulpelyje </w:t>
            </w:r>
            <w:r w:rsidR="006F06C7">
              <w:rPr>
                <w:rFonts w:ascii="Calibri" w:eastAsia="Times New Roman" w:hAnsi="Calibri" w:cs="Calibri"/>
                <w:sz w:val="22"/>
                <w:szCs w:val="22"/>
              </w:rPr>
              <w:t>„</w:t>
            </w:r>
            <w:r w:rsidRPr="00F6152E">
              <w:rPr>
                <w:rFonts w:ascii="Calibri" w:eastAsia="Times New Roman" w:hAnsi="Calibri" w:cs="Calibri"/>
                <w:sz w:val="22"/>
                <w:szCs w:val="22"/>
              </w:rPr>
              <w:t>Kvalifikaci</w:t>
            </w:r>
            <w:r w:rsidR="007534C3">
              <w:rPr>
                <w:rFonts w:ascii="Calibri" w:eastAsia="Times New Roman" w:hAnsi="Calibri" w:cs="Calibri"/>
                <w:sz w:val="22"/>
                <w:szCs w:val="22"/>
              </w:rPr>
              <w:t xml:space="preserve">jos </w:t>
            </w:r>
            <w:r w:rsidRPr="00F6152E">
              <w:rPr>
                <w:rFonts w:ascii="Calibri" w:eastAsia="Times New Roman" w:hAnsi="Calibri" w:cs="Calibri"/>
                <w:sz w:val="22"/>
                <w:szCs w:val="22"/>
              </w:rPr>
              <w:t>reikalavima</w:t>
            </w:r>
            <w:r w:rsidR="007534C3">
              <w:rPr>
                <w:rFonts w:ascii="Calibri" w:eastAsia="Times New Roman" w:hAnsi="Calibri" w:cs="Calibri"/>
                <w:sz w:val="22"/>
                <w:szCs w:val="22"/>
              </w:rPr>
              <w:t>s</w:t>
            </w:r>
            <w:r w:rsidR="006F06C7">
              <w:rPr>
                <w:rFonts w:ascii="Calibri" w:eastAsia="Times New Roman" w:hAnsi="Calibri" w:cs="Calibri"/>
                <w:sz w:val="22"/>
                <w:szCs w:val="22"/>
              </w:rPr>
              <w:t xml:space="preserve">“ </w:t>
            </w:r>
            <w:r w:rsidRPr="00F6152E">
              <w:rPr>
                <w:rFonts w:ascii="Calibri" w:eastAsia="Times New Roman" w:hAnsi="Calibri" w:cs="Calibri"/>
                <w:sz w:val="22"/>
                <w:szCs w:val="22"/>
              </w:rPr>
              <w:t xml:space="preserve">nurodytomis veiklų sritimis, sąrašas, nurodant </w:t>
            </w:r>
            <w:r w:rsidR="002B22D5">
              <w:rPr>
                <w:rFonts w:ascii="Calibri" w:eastAsia="Times New Roman" w:hAnsi="Calibri" w:cs="Calibri"/>
                <w:sz w:val="22"/>
                <w:szCs w:val="22"/>
              </w:rPr>
              <w:t>įvykdyt</w:t>
            </w:r>
            <w:r w:rsidR="00655CB8">
              <w:rPr>
                <w:rFonts w:ascii="Calibri" w:eastAsia="Times New Roman" w:hAnsi="Calibri" w:cs="Calibri"/>
                <w:sz w:val="22"/>
                <w:szCs w:val="22"/>
              </w:rPr>
              <w:t>ą (-as)</w:t>
            </w:r>
            <w:r w:rsidR="00351191">
              <w:rPr>
                <w:rFonts w:ascii="Calibri" w:eastAsia="Times New Roman" w:hAnsi="Calibri" w:cs="Calibri"/>
                <w:sz w:val="22"/>
                <w:szCs w:val="22"/>
              </w:rPr>
              <w:t xml:space="preserve"> ir/ar vykdomą (-as)</w:t>
            </w:r>
            <w:r w:rsidR="00655CB8">
              <w:rPr>
                <w:rFonts w:ascii="Calibri" w:eastAsia="Times New Roman" w:hAnsi="Calibri" w:cs="Calibri"/>
                <w:sz w:val="22"/>
                <w:szCs w:val="22"/>
              </w:rPr>
              <w:t xml:space="preserve"> </w:t>
            </w:r>
            <w:r w:rsidRPr="00F6152E">
              <w:rPr>
                <w:rFonts w:ascii="Calibri" w:eastAsia="Times New Roman" w:hAnsi="Calibri" w:cs="Calibri"/>
                <w:sz w:val="22"/>
                <w:szCs w:val="22"/>
              </w:rPr>
              <w:t>sutartį (-is) (projektą (-us), jų objektus, informaciją apie pagal sutartį (projektą) suteiktų paslaugų vertę</w:t>
            </w:r>
            <w:r w:rsidR="00C12DC8">
              <w:rPr>
                <w:rFonts w:ascii="Calibri" w:eastAsia="Times New Roman" w:hAnsi="Calibri" w:cs="Calibri"/>
                <w:sz w:val="22"/>
                <w:szCs w:val="22"/>
              </w:rPr>
              <w:t xml:space="preserve"> </w:t>
            </w:r>
            <w:r w:rsidR="00F5452E" w:rsidRPr="00F5452E">
              <w:rPr>
                <w:rFonts w:ascii="Calibri" w:eastAsia="Times New Roman" w:hAnsi="Calibri" w:cs="Calibri"/>
                <w:sz w:val="22"/>
                <w:szCs w:val="22"/>
              </w:rPr>
              <w:t>(įvykdytos sutarties</w:t>
            </w:r>
            <w:r w:rsidR="00F5452E">
              <w:rPr>
                <w:rFonts w:ascii="Calibri" w:eastAsia="Times New Roman" w:hAnsi="Calibri" w:cs="Calibri"/>
                <w:sz w:val="22"/>
                <w:szCs w:val="22"/>
              </w:rPr>
              <w:t xml:space="preserve"> (projekto)</w:t>
            </w:r>
            <w:r w:rsidR="00F5452E" w:rsidRPr="00F5452E">
              <w:rPr>
                <w:rFonts w:ascii="Calibri" w:eastAsia="Times New Roman" w:hAnsi="Calibri" w:cs="Calibri"/>
                <w:sz w:val="22"/>
                <w:szCs w:val="22"/>
              </w:rPr>
              <w:t xml:space="preserve"> dalies vertę, jei teikiama informacija apie vykdomą sutartį</w:t>
            </w:r>
            <w:r w:rsidR="00F5452E">
              <w:rPr>
                <w:rFonts w:ascii="Calibri" w:eastAsia="Times New Roman" w:hAnsi="Calibri" w:cs="Calibri"/>
                <w:sz w:val="22"/>
                <w:szCs w:val="22"/>
              </w:rPr>
              <w:t xml:space="preserve"> (projektą</w:t>
            </w:r>
            <w:r w:rsidR="00F5452E" w:rsidRPr="00F5452E">
              <w:rPr>
                <w:rFonts w:ascii="Calibri" w:eastAsia="Times New Roman" w:hAnsi="Calibri" w:cs="Calibri"/>
                <w:sz w:val="22"/>
                <w:szCs w:val="22"/>
              </w:rPr>
              <w:t>)</w:t>
            </w:r>
            <w:r w:rsidRPr="00F6152E">
              <w:rPr>
                <w:rFonts w:ascii="Calibri" w:eastAsia="Times New Roman" w:hAnsi="Calibri" w:cs="Calibri"/>
                <w:sz w:val="22"/>
                <w:szCs w:val="22"/>
              </w:rPr>
              <w:t xml:space="preserve">, trumpą tiekėjo suteiktų paslaugų aprašymą,  paslaugų teikimo laikotarpį (pradžią, pabaigą), paslaugų gavėjus (tiek viešuosius, tiek privačiuosius) bei jų kontaktinius asmenis (vardas, pavardė, pareigos, tel. Nr.). </w:t>
            </w:r>
          </w:p>
          <w:p w14:paraId="5906174D" w14:textId="77777777" w:rsidR="00E8250E" w:rsidRPr="00F6152E" w:rsidRDefault="00E8250E" w:rsidP="00E8250E">
            <w:pPr>
              <w:spacing w:line="240" w:lineRule="auto"/>
              <w:jc w:val="both"/>
              <w:rPr>
                <w:rFonts w:ascii="Calibri" w:eastAsia="Times New Roman" w:hAnsi="Calibri" w:cs="Calibri"/>
                <w:sz w:val="22"/>
                <w:szCs w:val="22"/>
              </w:rPr>
            </w:pPr>
          </w:p>
          <w:p w14:paraId="28FBE064" w14:textId="0E90C3D2" w:rsidR="00E8250E" w:rsidRPr="00F6152E" w:rsidRDefault="00E8250E" w:rsidP="00E8250E">
            <w:pPr>
              <w:spacing w:line="240" w:lineRule="auto"/>
              <w:jc w:val="both"/>
              <w:rPr>
                <w:rFonts w:ascii="Calibri" w:eastAsia="Times New Roman" w:hAnsi="Calibri" w:cs="Calibri"/>
                <w:color w:val="8DD873" w:themeColor="accent6" w:themeTint="99"/>
                <w:sz w:val="22"/>
                <w:szCs w:val="22"/>
              </w:rPr>
            </w:pPr>
            <w:r w:rsidRPr="00F6152E">
              <w:rPr>
                <w:rFonts w:ascii="Calibri" w:eastAsia="Times New Roman" w:hAnsi="Calibri" w:cs="Calibri"/>
                <w:sz w:val="22"/>
                <w:szCs w:val="22"/>
              </w:rPr>
              <w:t>Informacija apie tiekėjo patirtį teikiama</w:t>
            </w:r>
            <w:r w:rsidR="00C45643">
              <w:rPr>
                <w:rFonts w:ascii="Calibri" w:eastAsia="Times New Roman" w:hAnsi="Calibri" w:cs="Calibri"/>
                <w:sz w:val="22"/>
                <w:szCs w:val="22"/>
              </w:rPr>
              <w:t xml:space="preserve"> </w:t>
            </w:r>
            <w:r w:rsidRPr="00F6152E">
              <w:rPr>
                <w:rFonts w:ascii="Calibri" w:eastAsia="Times New Roman" w:hAnsi="Calibri" w:cs="Calibri"/>
                <w:sz w:val="22"/>
                <w:szCs w:val="22"/>
              </w:rPr>
              <w:t xml:space="preserve">užpildant </w:t>
            </w:r>
            <w:r w:rsidRPr="00D54C59">
              <w:rPr>
                <w:rFonts w:ascii="Calibri" w:eastAsia="Times New Roman" w:hAnsi="Calibri" w:cs="Calibri"/>
                <w:color w:val="00B050"/>
                <w:sz w:val="22"/>
                <w:szCs w:val="22"/>
              </w:rPr>
              <w:t>specialiųjų pirkimo sąlygų</w:t>
            </w:r>
            <w:r w:rsidRPr="00D54C59">
              <w:rPr>
                <w:rFonts w:ascii="Calibri" w:eastAsia="Times New Roman" w:hAnsi="Calibri" w:cs="Calibri"/>
                <w:b/>
                <w:bCs/>
                <w:color w:val="00B050"/>
                <w:sz w:val="22"/>
                <w:szCs w:val="22"/>
              </w:rPr>
              <w:t xml:space="preserve"> </w:t>
            </w:r>
            <w:r w:rsidR="006B5CD8" w:rsidRPr="006B5CD8">
              <w:rPr>
                <w:rFonts w:ascii="Calibri" w:eastAsia="Times New Roman" w:hAnsi="Calibri" w:cs="Calibri"/>
                <w:color w:val="00B050"/>
                <w:sz w:val="22"/>
                <w:szCs w:val="22"/>
              </w:rPr>
              <w:t>8</w:t>
            </w:r>
            <w:r w:rsidRPr="006B5CD8">
              <w:rPr>
                <w:rFonts w:ascii="Calibri" w:eastAsia="Times New Roman" w:hAnsi="Calibri" w:cs="Calibri"/>
                <w:color w:val="00B050"/>
                <w:sz w:val="22"/>
                <w:szCs w:val="22"/>
              </w:rPr>
              <w:t xml:space="preserve"> </w:t>
            </w:r>
            <w:r w:rsidRPr="00F6152E">
              <w:rPr>
                <w:rFonts w:ascii="Calibri" w:eastAsia="Times New Roman" w:hAnsi="Calibri" w:cs="Calibri"/>
                <w:color w:val="00B050"/>
                <w:sz w:val="22"/>
                <w:szCs w:val="22"/>
              </w:rPr>
              <w:t xml:space="preserve">priedo „Tiekėjo patirtis ir siūlomų specialistų sąrašas“ </w:t>
            </w:r>
            <w:r w:rsidRPr="00D331C3">
              <w:rPr>
                <w:rFonts w:ascii="Calibri" w:eastAsia="Times New Roman" w:hAnsi="Calibri" w:cs="Calibri"/>
                <w:color w:val="00B050"/>
                <w:sz w:val="22"/>
                <w:szCs w:val="22"/>
              </w:rPr>
              <w:t>1 lentelę.</w:t>
            </w:r>
          </w:p>
          <w:p w14:paraId="610D5DAB" w14:textId="77777777" w:rsidR="00E8250E" w:rsidRPr="00F6152E" w:rsidRDefault="00E8250E" w:rsidP="00E8250E">
            <w:pPr>
              <w:spacing w:line="240" w:lineRule="auto"/>
              <w:jc w:val="both"/>
              <w:rPr>
                <w:rFonts w:ascii="Calibri" w:eastAsia="Times New Roman" w:hAnsi="Calibri" w:cs="Calibri"/>
                <w:b/>
                <w:bCs/>
                <w:sz w:val="22"/>
                <w:szCs w:val="22"/>
              </w:rPr>
            </w:pPr>
          </w:p>
          <w:p w14:paraId="1279CC91" w14:textId="74FFEE4A" w:rsidR="00E8250E" w:rsidRPr="00F6152E" w:rsidRDefault="00E8250E" w:rsidP="00E8250E">
            <w:pPr>
              <w:spacing w:line="240" w:lineRule="auto"/>
              <w:jc w:val="both"/>
              <w:rPr>
                <w:rFonts w:ascii="Calibri" w:eastAsia="Times New Roman" w:hAnsi="Calibri" w:cs="Calibri"/>
                <w:b/>
                <w:bCs/>
                <w:sz w:val="22"/>
                <w:szCs w:val="22"/>
              </w:rPr>
            </w:pPr>
            <w:r w:rsidRPr="00F6152E">
              <w:rPr>
                <w:rFonts w:ascii="Calibri" w:eastAsia="Times New Roman" w:hAnsi="Calibri" w:cs="Calibri"/>
                <w:b/>
                <w:bCs/>
                <w:sz w:val="22"/>
                <w:szCs w:val="22"/>
              </w:rPr>
              <w:t xml:space="preserve">Iš ekonomiškai naudingiausią pasiūlymą pateikusio tiekėjo, kuris gali būti pripažintas pirkimo laimėtoju, bus prašoma pateikti </w:t>
            </w:r>
            <w:r w:rsidRPr="00F6152E">
              <w:rPr>
                <w:rFonts w:ascii="Calibri" w:eastAsia="Times New Roman" w:hAnsi="Calibri" w:cs="Calibri"/>
                <w:sz w:val="22"/>
                <w:szCs w:val="22"/>
              </w:rPr>
              <w:t>įrodymus apie tiekėjo tinkamą paslaugų suteikimą.</w:t>
            </w:r>
          </w:p>
          <w:p w14:paraId="482C2615" w14:textId="77777777" w:rsidR="00A072DF" w:rsidRDefault="00E8250E" w:rsidP="00E8250E">
            <w:pPr>
              <w:spacing w:line="240" w:lineRule="auto"/>
              <w:jc w:val="both"/>
              <w:rPr>
                <w:rFonts w:ascii="Calibri" w:eastAsia="Times New Roman" w:hAnsi="Calibri" w:cs="Calibri"/>
                <w:sz w:val="22"/>
                <w:szCs w:val="22"/>
              </w:rPr>
            </w:pPr>
            <w:r w:rsidRPr="00F6152E">
              <w:rPr>
                <w:rFonts w:ascii="Calibri" w:eastAsia="Times New Roman" w:hAnsi="Calibri" w:cs="Calibri"/>
                <w:sz w:val="22"/>
                <w:szCs w:val="22"/>
              </w:rPr>
              <w:t xml:space="preserve"> </w:t>
            </w:r>
            <w:r w:rsidRPr="00BD239F">
              <w:rPr>
                <w:rFonts w:ascii="Calibri" w:eastAsia="Times New Roman" w:hAnsi="Calibri" w:cs="Calibri"/>
                <w:b/>
                <w:bCs/>
                <w:sz w:val="22"/>
                <w:szCs w:val="22"/>
              </w:rPr>
              <w:t>Pateikiama:</w:t>
            </w:r>
            <w:r w:rsidRPr="00D77148">
              <w:rPr>
                <w:rFonts w:ascii="Calibri" w:eastAsia="Times New Roman" w:hAnsi="Calibri" w:cs="Calibri"/>
                <w:sz w:val="22"/>
                <w:szCs w:val="22"/>
              </w:rPr>
              <w:t xml:space="preserve"> užsa</w:t>
            </w:r>
            <w:r w:rsidRPr="00F6152E">
              <w:rPr>
                <w:rFonts w:ascii="Calibri" w:eastAsia="Times New Roman" w:hAnsi="Calibri" w:cs="Calibri"/>
                <w:sz w:val="22"/>
                <w:szCs w:val="22"/>
              </w:rPr>
              <w:t xml:space="preserve">kovo atsiliepimai / pažymos / paslaugų priėmimo aktai ar kiti </w:t>
            </w:r>
            <w:r w:rsidR="00745EAC" w:rsidRPr="00F6152E">
              <w:rPr>
                <w:rFonts w:ascii="Calibri" w:eastAsia="Times New Roman" w:hAnsi="Calibri" w:cs="Calibri"/>
                <w:sz w:val="22"/>
                <w:szCs w:val="22"/>
              </w:rPr>
              <w:t>lygiaver</w:t>
            </w:r>
            <w:r w:rsidR="00720D56" w:rsidRPr="00F6152E">
              <w:rPr>
                <w:rFonts w:ascii="Calibri" w:eastAsia="Times New Roman" w:hAnsi="Calibri" w:cs="Calibri"/>
                <w:sz w:val="22"/>
                <w:szCs w:val="22"/>
              </w:rPr>
              <w:t xml:space="preserve">čiai </w:t>
            </w:r>
            <w:r w:rsidRPr="00F6152E">
              <w:rPr>
                <w:rFonts w:ascii="Calibri" w:eastAsia="Times New Roman" w:hAnsi="Calibri" w:cs="Calibri"/>
                <w:sz w:val="22"/>
                <w:szCs w:val="22"/>
              </w:rPr>
              <w:t>dokumentai, kuriuose būtų nurodytos suteiktų paslaugų bendros sumos, suteiktų paslaugų tiekėjas, suteiktų paslaugų objektas (kokios paslaugos buvo suteiktos), paslaugų suteikimo datos ir kad paslaugos buvo suteiktos tinkamai bei priimtos užsakovo.</w:t>
            </w:r>
          </w:p>
          <w:p w14:paraId="6D43BD78" w14:textId="77777777" w:rsidR="00A072DF" w:rsidRDefault="00A072DF" w:rsidP="00E8250E">
            <w:pPr>
              <w:spacing w:line="240" w:lineRule="auto"/>
              <w:jc w:val="both"/>
              <w:rPr>
                <w:rFonts w:ascii="Calibri" w:hAnsi="Calibri" w:cs="Calibri"/>
                <w:bCs/>
                <w:sz w:val="22"/>
                <w:szCs w:val="22"/>
              </w:rPr>
            </w:pPr>
          </w:p>
          <w:p w14:paraId="0CC175B5" w14:textId="60BDD290" w:rsidR="00E8250E" w:rsidRDefault="00E8250E" w:rsidP="00E8250E">
            <w:pPr>
              <w:spacing w:line="240" w:lineRule="auto"/>
              <w:jc w:val="both"/>
              <w:rPr>
                <w:rFonts w:ascii="Calibri" w:hAnsi="Calibri" w:cs="Calibri"/>
                <w:bCs/>
                <w:sz w:val="22"/>
                <w:szCs w:val="22"/>
              </w:rPr>
            </w:pPr>
            <w:r w:rsidRPr="00F6152E">
              <w:rPr>
                <w:rFonts w:ascii="Calibri" w:hAnsi="Calibri" w:cs="Calibri"/>
                <w:bCs/>
                <w:sz w:val="22"/>
                <w:szCs w:val="22"/>
              </w:rPr>
              <w:t xml:space="preserve">Perkančioji organizacija </w:t>
            </w:r>
            <w:r w:rsidR="00F416D7" w:rsidRPr="00F6152E">
              <w:rPr>
                <w:rFonts w:ascii="Calibri" w:hAnsi="Calibri" w:cs="Calibri"/>
                <w:bCs/>
                <w:sz w:val="22"/>
                <w:szCs w:val="22"/>
              </w:rPr>
              <w:t>turi</w:t>
            </w:r>
            <w:r w:rsidRPr="00F6152E">
              <w:rPr>
                <w:rFonts w:ascii="Calibri" w:hAnsi="Calibri" w:cs="Calibri"/>
                <w:bCs/>
                <w:sz w:val="22"/>
                <w:szCs w:val="22"/>
              </w:rPr>
              <w:t xml:space="preserve"> teisę be išankstinio įspėjimo susisiekti su užsakovu nurodytais kontaktiniais telefonais, siekdama pasitikslinti informaciją apie įvykdytą (-as) ar vykdomą (-as) sutartį (-is).</w:t>
            </w:r>
          </w:p>
          <w:p w14:paraId="5C954CCE" w14:textId="77777777" w:rsidR="00A072DF" w:rsidRPr="00F6152E" w:rsidRDefault="00A072DF" w:rsidP="00E8250E">
            <w:pPr>
              <w:spacing w:line="240" w:lineRule="auto"/>
              <w:jc w:val="both"/>
              <w:rPr>
                <w:rFonts w:ascii="Calibri" w:eastAsia="Times New Roman" w:hAnsi="Calibri" w:cs="Calibri"/>
                <w:sz w:val="22"/>
                <w:szCs w:val="22"/>
              </w:rPr>
            </w:pPr>
          </w:p>
          <w:p w14:paraId="0676EBEE" w14:textId="77777777" w:rsidR="00A072DF" w:rsidRPr="00F6152E" w:rsidRDefault="00A072DF" w:rsidP="00A072DF">
            <w:pPr>
              <w:spacing w:line="240" w:lineRule="auto"/>
              <w:jc w:val="both"/>
              <w:rPr>
                <w:rFonts w:ascii="Calibri" w:eastAsia="Times New Roman" w:hAnsi="Calibri" w:cs="Calibri"/>
                <w:i/>
                <w:iCs/>
                <w:sz w:val="22"/>
                <w:szCs w:val="22"/>
              </w:rPr>
            </w:pPr>
            <w:r w:rsidRPr="00F6152E">
              <w:rPr>
                <w:rFonts w:ascii="Calibri" w:eastAsia="Times New Roman" w:hAnsi="Calibri" w:cs="Calibri"/>
                <w:i/>
                <w:iCs/>
                <w:sz w:val="22"/>
                <w:szCs w:val="22"/>
              </w:rPr>
              <w:t>Pateikiami dokumentai elektroninėje formoje CVP IS priemonėmis</w:t>
            </w:r>
          </w:p>
          <w:p w14:paraId="6CD1EA8C" w14:textId="512FD592" w:rsidR="00E8250E" w:rsidRPr="00F6152E" w:rsidRDefault="00E8250E" w:rsidP="00E8250E">
            <w:pPr>
              <w:spacing w:line="240" w:lineRule="auto"/>
              <w:jc w:val="both"/>
              <w:rPr>
                <w:rFonts w:ascii="Calibri" w:eastAsia="Times New Roman" w:hAnsi="Calibri" w:cs="Calibri"/>
                <w:sz w:val="22"/>
                <w:szCs w:val="22"/>
              </w:rPr>
            </w:pPr>
          </w:p>
        </w:tc>
        <w:tc>
          <w:tcPr>
            <w:tcW w:w="3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F17B6" w14:textId="77777777" w:rsidR="00E8250E" w:rsidRPr="00F6152E" w:rsidRDefault="00E8250E" w:rsidP="00DE583B">
            <w:pPr>
              <w:tabs>
                <w:tab w:val="left" w:pos="32"/>
                <w:tab w:val="left" w:pos="315"/>
              </w:tabs>
              <w:spacing w:line="240" w:lineRule="auto"/>
              <w:jc w:val="both"/>
              <w:rPr>
                <w:rFonts w:ascii="Calibri" w:hAnsi="Calibri" w:cs="Calibri"/>
                <w:bCs/>
                <w:sz w:val="22"/>
                <w:szCs w:val="22"/>
              </w:rPr>
            </w:pPr>
            <w:r w:rsidRPr="00F6152E">
              <w:rPr>
                <w:rFonts w:ascii="Calibri" w:hAnsi="Calibri" w:cs="Calibri"/>
                <w:bCs/>
                <w:sz w:val="22"/>
                <w:szCs w:val="22"/>
              </w:rPr>
              <w:lastRenderedPageBreak/>
              <w:t>Tiekėjas arba visi ūkio subjektų grupės nariai kartu (ūkio subjektų grupės narių turima patirtis sumuojama), jeigu pasiūlymą teikia ūkio subjektų grupė, arba ūkio subjektas, kurio pajėgumais remiasi tiekėjas, pagal jų prisiimamus įsipareigojimus pirkimo sutarčiai vykdyti.</w:t>
            </w:r>
          </w:p>
          <w:p w14:paraId="7418E735" w14:textId="77777777" w:rsidR="00E62D98" w:rsidRPr="00F6152E" w:rsidRDefault="00E62D98" w:rsidP="00DE583B">
            <w:pPr>
              <w:tabs>
                <w:tab w:val="left" w:pos="32"/>
                <w:tab w:val="left" w:pos="315"/>
              </w:tabs>
              <w:spacing w:line="240" w:lineRule="auto"/>
              <w:jc w:val="both"/>
              <w:rPr>
                <w:rFonts w:ascii="Calibri" w:hAnsi="Calibri" w:cs="Calibri"/>
                <w:bCs/>
                <w:sz w:val="22"/>
                <w:szCs w:val="22"/>
              </w:rPr>
            </w:pPr>
          </w:p>
          <w:p w14:paraId="1A8D8680" w14:textId="77777777" w:rsidR="00E8250E" w:rsidRPr="00F6152E" w:rsidRDefault="00E8250E" w:rsidP="00DE583B">
            <w:pPr>
              <w:autoSpaceDE w:val="0"/>
              <w:autoSpaceDN w:val="0"/>
              <w:adjustRightInd w:val="0"/>
              <w:spacing w:line="240" w:lineRule="auto"/>
              <w:jc w:val="both"/>
              <w:rPr>
                <w:rFonts w:ascii="Calibri" w:hAnsi="Calibri" w:cs="Calibri"/>
                <w:bCs/>
                <w:iCs/>
                <w:color w:val="000000"/>
                <w:sz w:val="22"/>
                <w:szCs w:val="22"/>
              </w:rPr>
            </w:pPr>
            <w:r w:rsidRPr="00F6152E">
              <w:rPr>
                <w:rFonts w:ascii="Calibri" w:hAnsi="Calibri" w:cs="Calibri"/>
                <w:bCs/>
                <w:iCs/>
                <w:color w:val="000000"/>
                <w:sz w:val="22"/>
                <w:szCs w:val="22"/>
              </w:rPr>
              <w:t>Tiekėjas gali remtis kitų ūkio subjektų pajėgumais tik tuo atveju, jeigu tie subjektai patys vykdys tą pirkimo sutarties dalį, kuriai reikia jų turimų pajėgumų.</w:t>
            </w:r>
          </w:p>
          <w:p w14:paraId="426D9239" w14:textId="77777777" w:rsidR="00E8250E" w:rsidRPr="00F6152E" w:rsidRDefault="00E8250E" w:rsidP="00DE583B">
            <w:pPr>
              <w:autoSpaceDE w:val="0"/>
              <w:autoSpaceDN w:val="0"/>
              <w:adjustRightInd w:val="0"/>
              <w:spacing w:line="240" w:lineRule="auto"/>
              <w:jc w:val="both"/>
              <w:rPr>
                <w:rFonts w:ascii="Calibri" w:hAnsi="Calibri" w:cs="Calibri"/>
                <w:bCs/>
                <w:iCs/>
                <w:color w:val="000000"/>
                <w:sz w:val="22"/>
                <w:szCs w:val="22"/>
              </w:rPr>
            </w:pPr>
          </w:p>
          <w:p w14:paraId="4D027406" w14:textId="77777777" w:rsidR="00E8250E" w:rsidRPr="00F6152E" w:rsidRDefault="00E8250E" w:rsidP="00DE583B">
            <w:pPr>
              <w:pStyle w:val="ListParagraph"/>
              <w:tabs>
                <w:tab w:val="left" w:pos="343"/>
              </w:tabs>
              <w:spacing w:line="240" w:lineRule="auto"/>
              <w:ind w:left="0"/>
              <w:jc w:val="both"/>
              <w:rPr>
                <w:rFonts w:ascii="Calibri" w:hAnsi="Calibri" w:cs="Calibri"/>
                <w:bCs/>
                <w:iCs/>
                <w:sz w:val="22"/>
                <w:szCs w:val="22"/>
              </w:rPr>
            </w:pPr>
            <w:r w:rsidRPr="00F6152E">
              <w:rPr>
                <w:rFonts w:ascii="Calibri" w:hAnsi="Calibri" w:cs="Calibri"/>
                <w:bCs/>
                <w:iCs/>
                <w:sz w:val="22"/>
                <w:szCs w:val="22"/>
              </w:rPr>
              <w:t>Subtiekėjams šis reikalavimas nenustatomas.</w:t>
            </w:r>
          </w:p>
          <w:p w14:paraId="4D11BA7F" w14:textId="77777777" w:rsidR="004D06F9" w:rsidRPr="00F6152E" w:rsidRDefault="004D06F9" w:rsidP="00DE583B">
            <w:pPr>
              <w:pStyle w:val="ListParagraph"/>
              <w:tabs>
                <w:tab w:val="left" w:pos="343"/>
              </w:tabs>
              <w:spacing w:line="240" w:lineRule="auto"/>
              <w:ind w:left="0"/>
              <w:jc w:val="both"/>
              <w:rPr>
                <w:rFonts w:ascii="Calibri" w:hAnsi="Calibri" w:cs="Calibri"/>
                <w:bCs/>
                <w:iCs/>
                <w:sz w:val="22"/>
                <w:szCs w:val="22"/>
              </w:rPr>
            </w:pPr>
          </w:p>
          <w:p w14:paraId="4C1FE6BC" w14:textId="7DF82C71" w:rsidR="004D06F9" w:rsidRPr="00F6152E" w:rsidRDefault="004D06F9" w:rsidP="00DE583B">
            <w:pPr>
              <w:pStyle w:val="ListParagraph"/>
              <w:tabs>
                <w:tab w:val="left" w:pos="343"/>
              </w:tabs>
              <w:spacing w:line="240" w:lineRule="auto"/>
              <w:ind w:left="0"/>
              <w:jc w:val="both"/>
              <w:rPr>
                <w:rFonts w:ascii="Calibri" w:eastAsia="Times New Roman" w:hAnsi="Calibri" w:cs="Calibri"/>
                <w:sz w:val="22"/>
                <w:szCs w:val="22"/>
              </w:rPr>
            </w:pPr>
            <w:r w:rsidRPr="00F6152E">
              <w:rPr>
                <w:rFonts w:ascii="Calibri" w:eastAsia="Times New Roman" w:hAnsi="Calibri" w:cs="Calibri"/>
                <w:sz w:val="22"/>
                <w:szCs w:val="22"/>
              </w:rPr>
              <w:t xml:space="preserve">Tiekėjui nedraudžiama remtis sutartimi, kurią tiekėjas vykdė ne vienas, bet kartu su kitais ūkio subjektais. Tačiau tokiu atveju turi būti vertinami būtent konkretaus tiekėjo, dalyvaujančio viešajame pirkime, suteiktos paslaugos, jų </w:t>
            </w:r>
            <w:r w:rsidRPr="00F6152E">
              <w:rPr>
                <w:rFonts w:ascii="Calibri" w:eastAsia="Times New Roman" w:hAnsi="Calibri" w:cs="Calibri"/>
                <w:sz w:val="22"/>
                <w:szCs w:val="22"/>
              </w:rPr>
              <w:lastRenderedPageBreak/>
              <w:t>apimtis, vertė, o ne visas vykdytos sutarties objektas.</w:t>
            </w:r>
          </w:p>
        </w:tc>
      </w:tr>
      <w:tr w:rsidR="002C146E" w:rsidRPr="00F6152E" w14:paraId="52FBB248" w14:textId="77777777" w:rsidTr="4535FDBA">
        <w:trPr>
          <w:gridAfter w:val="1"/>
          <w:wAfter w:w="12" w:type="dxa"/>
          <w:trHeight w:val="300"/>
        </w:trPr>
        <w:tc>
          <w:tcPr>
            <w:tcW w:w="14539" w:type="dxa"/>
            <w:gridSpan w:val="4"/>
            <w:shd w:val="clear" w:color="auto" w:fill="D9D9D9" w:themeFill="background1" w:themeFillShade="D9"/>
          </w:tcPr>
          <w:p w14:paraId="3F6CFB91" w14:textId="40CE294F" w:rsidR="002C146E" w:rsidRPr="00F6152E" w:rsidRDefault="009653B1" w:rsidP="009C0FEC">
            <w:pPr>
              <w:spacing w:line="240" w:lineRule="auto"/>
              <w:jc w:val="center"/>
              <w:rPr>
                <w:rFonts w:ascii="Calibri" w:eastAsia="Times New Roman" w:hAnsi="Calibri" w:cs="Calibri"/>
                <w:b/>
                <w:bCs/>
                <w:i/>
                <w:iCs/>
                <w:sz w:val="22"/>
                <w:szCs w:val="22"/>
              </w:rPr>
            </w:pPr>
            <w:r w:rsidRPr="00F6152E">
              <w:rPr>
                <w:rFonts w:ascii="Calibri" w:eastAsia="Times New Roman" w:hAnsi="Calibri" w:cs="Calibri"/>
                <w:b/>
                <w:bCs/>
                <w:i/>
                <w:iCs/>
                <w:sz w:val="22"/>
                <w:szCs w:val="22"/>
              </w:rPr>
              <w:lastRenderedPageBreak/>
              <w:t>Personalo išsilavinimas ir profesinė kvalifikacija</w:t>
            </w:r>
          </w:p>
        </w:tc>
      </w:tr>
      <w:tr w:rsidR="00B25871" w:rsidRPr="00F6152E" w14:paraId="0D89740D" w14:textId="77777777" w:rsidTr="4535FDBA">
        <w:trPr>
          <w:trHeight w:val="300"/>
        </w:trPr>
        <w:tc>
          <w:tcPr>
            <w:tcW w:w="846" w:type="dxa"/>
          </w:tcPr>
          <w:p w14:paraId="2DC9A4FE" w14:textId="3C64DA04" w:rsidR="00B25871" w:rsidRPr="00F6152E" w:rsidRDefault="00B25871" w:rsidP="00B25871">
            <w:pPr>
              <w:spacing w:line="240" w:lineRule="auto"/>
              <w:rPr>
                <w:rFonts w:ascii="Calibri" w:eastAsia="Times New Roman" w:hAnsi="Calibri" w:cs="Calibri"/>
                <w:sz w:val="22"/>
                <w:szCs w:val="22"/>
              </w:rPr>
            </w:pPr>
            <w:r w:rsidRPr="00F6152E">
              <w:rPr>
                <w:rFonts w:ascii="Calibri" w:eastAsia="Times New Roman" w:hAnsi="Calibri" w:cs="Calibri"/>
                <w:sz w:val="22"/>
                <w:szCs w:val="22"/>
              </w:rPr>
              <w:t>2.</w:t>
            </w:r>
          </w:p>
        </w:tc>
        <w:tc>
          <w:tcPr>
            <w:tcW w:w="13705" w:type="dxa"/>
            <w:gridSpan w:val="4"/>
          </w:tcPr>
          <w:p w14:paraId="4C7E677A" w14:textId="63C7880D" w:rsidR="00B25871" w:rsidRDefault="00B25871" w:rsidP="005A3A63">
            <w:pPr>
              <w:spacing w:line="240" w:lineRule="auto"/>
              <w:jc w:val="both"/>
              <w:rPr>
                <w:rFonts w:ascii="Calibri" w:hAnsi="Calibri" w:cs="Calibri"/>
                <w:sz w:val="22"/>
                <w:szCs w:val="22"/>
              </w:rPr>
            </w:pPr>
            <w:r w:rsidRPr="00F6152E">
              <w:rPr>
                <w:rFonts w:ascii="Calibri" w:hAnsi="Calibri" w:cs="Calibri"/>
                <w:sz w:val="22"/>
                <w:szCs w:val="22"/>
              </w:rPr>
              <w:t xml:space="preserve">Tiekėjas privalo pasiūlyti </w:t>
            </w:r>
            <w:r>
              <w:rPr>
                <w:rFonts w:ascii="Calibri" w:hAnsi="Calibri" w:cs="Calibri"/>
                <w:sz w:val="22"/>
                <w:szCs w:val="22"/>
              </w:rPr>
              <w:t xml:space="preserve">(turėti arba pasitelkti) </w:t>
            </w:r>
            <w:r w:rsidRPr="00F6152E">
              <w:rPr>
                <w:rFonts w:ascii="Calibri" w:hAnsi="Calibri" w:cs="Calibri"/>
                <w:sz w:val="22"/>
                <w:szCs w:val="22"/>
              </w:rPr>
              <w:t xml:space="preserve">kvalifikuotus specialistus, </w:t>
            </w:r>
            <w:r w:rsidRPr="00F6152E">
              <w:rPr>
                <w:rFonts w:ascii="Calibri" w:eastAsia="Times New Roman" w:hAnsi="Calibri" w:cs="Calibri"/>
                <w:sz w:val="22"/>
                <w:szCs w:val="22"/>
              </w:rPr>
              <w:t>turinčius būtinas žinias</w:t>
            </w:r>
            <w:r>
              <w:rPr>
                <w:rFonts w:ascii="Calibri" w:eastAsia="Times New Roman" w:hAnsi="Calibri" w:cs="Calibri"/>
                <w:sz w:val="22"/>
                <w:szCs w:val="22"/>
              </w:rPr>
              <w:t>, kompetenciją</w:t>
            </w:r>
            <w:r w:rsidRPr="00F6152E">
              <w:rPr>
                <w:rFonts w:ascii="Calibri" w:eastAsia="Times New Roman" w:hAnsi="Calibri" w:cs="Calibri"/>
                <w:sz w:val="22"/>
                <w:szCs w:val="22"/>
              </w:rPr>
              <w:t xml:space="preserve"> bei patirtį, reikalingą paslaugų tinkamam teikimui ir </w:t>
            </w:r>
            <w:r w:rsidRPr="00F6152E">
              <w:rPr>
                <w:rFonts w:ascii="Calibri" w:hAnsi="Calibri" w:cs="Calibri"/>
                <w:sz w:val="22"/>
                <w:szCs w:val="22"/>
              </w:rPr>
              <w:t>atitinkančius 2.1 – 2.</w:t>
            </w:r>
            <w:r>
              <w:rPr>
                <w:rFonts w:ascii="Calibri" w:hAnsi="Calibri" w:cs="Calibri"/>
                <w:sz w:val="22"/>
                <w:szCs w:val="22"/>
              </w:rPr>
              <w:t>4</w:t>
            </w:r>
            <w:r w:rsidRPr="00F6152E">
              <w:rPr>
                <w:rFonts w:ascii="Calibri" w:hAnsi="Calibri" w:cs="Calibri"/>
                <w:sz w:val="22"/>
                <w:szCs w:val="22"/>
              </w:rPr>
              <w:t xml:space="preserve"> punktuose nurodytus kvalifikacijos reikalavimus.</w:t>
            </w:r>
          </w:p>
          <w:p w14:paraId="3A960325" w14:textId="77777777" w:rsidR="00BE2333" w:rsidRPr="00F6152E" w:rsidRDefault="00BE2333" w:rsidP="005A3A63">
            <w:pPr>
              <w:spacing w:line="240" w:lineRule="auto"/>
              <w:jc w:val="both"/>
              <w:rPr>
                <w:rFonts w:ascii="Calibri" w:eastAsia="Times New Roman" w:hAnsi="Calibri" w:cs="Calibri"/>
                <w:sz w:val="22"/>
                <w:szCs w:val="22"/>
              </w:rPr>
            </w:pPr>
          </w:p>
          <w:p w14:paraId="28548345" w14:textId="77777777" w:rsidR="00B25871" w:rsidRPr="00F6152E" w:rsidRDefault="00B25871" w:rsidP="00B25871">
            <w:pPr>
              <w:numPr>
                <w:ilvl w:val="0"/>
                <w:numId w:val="5"/>
              </w:numPr>
              <w:tabs>
                <w:tab w:val="left" w:pos="311"/>
              </w:tabs>
              <w:snapToGrid w:val="0"/>
              <w:spacing w:line="240" w:lineRule="auto"/>
              <w:ind w:left="28"/>
              <w:contextualSpacing/>
              <w:jc w:val="both"/>
              <w:rPr>
                <w:rFonts w:ascii="Calibri" w:eastAsia="Times New Roman" w:hAnsi="Calibri" w:cs="Calibri"/>
                <w:b/>
                <w:bCs/>
                <w:i/>
                <w:iCs/>
                <w:sz w:val="22"/>
                <w:szCs w:val="22"/>
              </w:rPr>
            </w:pPr>
            <w:r w:rsidRPr="00F6152E">
              <w:rPr>
                <w:rFonts w:ascii="Calibri" w:eastAsia="Times New Roman" w:hAnsi="Calibri" w:cs="Calibri"/>
                <w:b/>
                <w:bCs/>
                <w:i/>
                <w:iCs/>
                <w:sz w:val="22"/>
                <w:szCs w:val="22"/>
                <w:shd w:val="clear" w:color="auto" w:fill="FFFFFF"/>
              </w:rPr>
              <w:t>Pastabos:</w:t>
            </w:r>
          </w:p>
          <w:p w14:paraId="4D3CC0A3" w14:textId="77777777" w:rsidR="00B25871" w:rsidRPr="00F6152E" w:rsidRDefault="00B25871" w:rsidP="00B25871">
            <w:pPr>
              <w:numPr>
                <w:ilvl w:val="0"/>
                <w:numId w:val="6"/>
              </w:numPr>
              <w:tabs>
                <w:tab w:val="left" w:pos="311"/>
              </w:tabs>
              <w:snapToGrid w:val="0"/>
              <w:spacing w:line="240" w:lineRule="auto"/>
              <w:ind w:left="34" w:firstLine="0"/>
              <w:contextualSpacing/>
              <w:jc w:val="both"/>
              <w:rPr>
                <w:rFonts w:ascii="Calibri" w:eastAsia="Times New Roman" w:hAnsi="Calibri" w:cs="Calibri"/>
                <w:sz w:val="22"/>
                <w:szCs w:val="22"/>
              </w:rPr>
            </w:pPr>
            <w:r w:rsidRPr="00F6152E">
              <w:rPr>
                <w:rFonts w:ascii="Calibri" w:eastAsia="Times New Roman" w:hAnsi="Calibri" w:cs="Calibri"/>
                <w:sz w:val="22"/>
                <w:szCs w:val="22"/>
              </w:rPr>
              <w:t>Tiekėjas gali siūlyti daugiau nei po vieną specialistą kiekvienai pozicijai, tačiau kiekvienas jų turi atitikti jiems keliamus nurodytus reikalavimus ir pateikti reikalaujamą jų kvalifikaciją įrodančius dokumentus.</w:t>
            </w:r>
          </w:p>
          <w:p w14:paraId="2EB70D80" w14:textId="77777777" w:rsidR="00B25871" w:rsidRPr="00446FAD" w:rsidRDefault="00B25871" w:rsidP="00B25871">
            <w:pPr>
              <w:numPr>
                <w:ilvl w:val="0"/>
                <w:numId w:val="6"/>
              </w:numPr>
              <w:tabs>
                <w:tab w:val="left" w:pos="311"/>
              </w:tabs>
              <w:snapToGrid w:val="0"/>
              <w:spacing w:line="240" w:lineRule="auto"/>
              <w:ind w:left="34" w:firstLine="0"/>
              <w:contextualSpacing/>
              <w:jc w:val="both"/>
              <w:rPr>
                <w:rStyle w:val="cf01"/>
                <w:rFonts w:ascii="Calibri" w:eastAsia="Times New Roman" w:hAnsi="Calibri" w:cs="Calibri"/>
                <w:b/>
                <w:bCs/>
                <w:sz w:val="22"/>
                <w:szCs w:val="22"/>
              </w:rPr>
            </w:pPr>
            <w:r w:rsidRPr="00F6152E">
              <w:rPr>
                <w:rFonts w:ascii="Calibri" w:eastAsia="Times New Roman" w:hAnsi="Calibri" w:cs="Calibri"/>
                <w:sz w:val="22"/>
                <w:szCs w:val="22"/>
              </w:rPr>
              <w:t xml:space="preserve">Tiekėjo siūlomas </w:t>
            </w:r>
            <w:r w:rsidRPr="00F6152E">
              <w:rPr>
                <w:rStyle w:val="cf01"/>
                <w:rFonts w:ascii="Calibri" w:eastAsia="Times New Roman" w:hAnsi="Calibri" w:cs="Calibri"/>
                <w:sz w:val="22"/>
                <w:szCs w:val="22"/>
              </w:rPr>
              <w:t xml:space="preserve">specialistas gali būti siūlomas į daugiau nei vieną poziciją, jei jis atitinka toms pozicijoms nustatytus reikalavimus. </w:t>
            </w:r>
          </w:p>
          <w:p w14:paraId="3F8DAAA3" w14:textId="77777777" w:rsidR="00B25871" w:rsidRPr="006E6703" w:rsidRDefault="00B25871" w:rsidP="00B25871">
            <w:pPr>
              <w:numPr>
                <w:ilvl w:val="0"/>
                <w:numId w:val="6"/>
              </w:numPr>
              <w:tabs>
                <w:tab w:val="left" w:pos="311"/>
              </w:tabs>
              <w:snapToGrid w:val="0"/>
              <w:spacing w:line="240" w:lineRule="auto"/>
              <w:ind w:left="34" w:firstLine="0"/>
              <w:contextualSpacing/>
              <w:jc w:val="both"/>
              <w:rPr>
                <w:rFonts w:ascii="Calibri" w:eastAsia="Times New Roman" w:hAnsi="Calibri" w:cs="Calibri"/>
                <w:b/>
                <w:bCs/>
                <w:sz w:val="22"/>
                <w:szCs w:val="22"/>
              </w:rPr>
            </w:pPr>
            <w:r w:rsidRPr="00F6152E">
              <w:rPr>
                <w:rFonts w:ascii="Calibri" w:eastAsia="Times New Roman" w:hAnsi="Calibri" w:cs="Calibri"/>
                <w:sz w:val="22"/>
                <w:szCs w:val="22"/>
              </w:rPr>
              <w:t>Tiekėjas negali siūlyti kelių specialistų, kurie kartu atitiktų vienam specialistui keliamus reikalavimus, tačiau kiekvienas atskirai šių reikalavimų netenkintų.</w:t>
            </w:r>
          </w:p>
          <w:p w14:paraId="38D7FF77" w14:textId="77777777" w:rsidR="00B25871" w:rsidRPr="002560A7" w:rsidRDefault="00B25871" w:rsidP="00B25871">
            <w:pPr>
              <w:numPr>
                <w:ilvl w:val="0"/>
                <w:numId w:val="6"/>
              </w:numPr>
              <w:tabs>
                <w:tab w:val="left" w:pos="311"/>
              </w:tabs>
              <w:snapToGrid w:val="0"/>
              <w:spacing w:line="240" w:lineRule="auto"/>
              <w:ind w:left="34" w:firstLine="0"/>
              <w:contextualSpacing/>
              <w:jc w:val="both"/>
              <w:rPr>
                <w:rFonts w:ascii="Calibri" w:eastAsia="Times New Roman" w:hAnsi="Calibri" w:cs="Calibri"/>
                <w:sz w:val="22"/>
                <w:szCs w:val="22"/>
              </w:rPr>
            </w:pPr>
            <w:r w:rsidRPr="002560A7">
              <w:rPr>
                <w:rFonts w:ascii="Calibri" w:eastAsia="Times New Roman" w:hAnsi="Calibri" w:cs="Calibri"/>
                <w:sz w:val="22"/>
                <w:szCs w:val="22"/>
              </w:rPr>
              <w:t>Tiekėjas</w:t>
            </w:r>
            <w:r w:rsidRPr="002560A7">
              <w:rPr>
                <w:rFonts w:ascii="Calibri" w:eastAsia="Times New Roman" w:hAnsi="Calibri" w:cs="Calibri"/>
                <w:spacing w:val="-8"/>
                <w:sz w:val="22"/>
                <w:szCs w:val="22"/>
              </w:rPr>
              <w:t xml:space="preserve"> </w:t>
            </w:r>
            <w:r w:rsidRPr="002560A7">
              <w:rPr>
                <w:rFonts w:ascii="Calibri" w:eastAsia="Times New Roman" w:hAnsi="Calibri" w:cs="Calibri"/>
                <w:sz w:val="22"/>
                <w:szCs w:val="22"/>
              </w:rPr>
              <w:t>turi</w:t>
            </w:r>
            <w:r w:rsidRPr="002560A7">
              <w:rPr>
                <w:rFonts w:ascii="Calibri" w:eastAsia="Times New Roman" w:hAnsi="Calibri" w:cs="Calibri"/>
                <w:spacing w:val="-9"/>
                <w:sz w:val="22"/>
                <w:szCs w:val="22"/>
              </w:rPr>
              <w:t xml:space="preserve"> </w:t>
            </w:r>
            <w:r w:rsidRPr="002560A7">
              <w:rPr>
                <w:rFonts w:ascii="Calibri" w:eastAsia="Times New Roman" w:hAnsi="Calibri" w:cs="Calibri"/>
                <w:sz w:val="22"/>
                <w:szCs w:val="22"/>
              </w:rPr>
              <w:t>užtikrinti</w:t>
            </w:r>
            <w:r w:rsidRPr="002560A7">
              <w:rPr>
                <w:rFonts w:ascii="Calibri" w:eastAsia="Times New Roman" w:hAnsi="Calibri" w:cs="Calibri"/>
                <w:spacing w:val="-10"/>
                <w:sz w:val="22"/>
                <w:szCs w:val="22"/>
              </w:rPr>
              <w:t xml:space="preserve"> </w:t>
            </w:r>
            <w:r w:rsidRPr="002560A7">
              <w:rPr>
                <w:rFonts w:ascii="Calibri" w:eastAsia="Times New Roman" w:hAnsi="Calibri" w:cs="Calibri"/>
                <w:sz w:val="22"/>
                <w:szCs w:val="22"/>
              </w:rPr>
              <w:t>savo</w:t>
            </w:r>
            <w:r w:rsidRPr="002560A7">
              <w:rPr>
                <w:rFonts w:ascii="Calibri" w:eastAsia="Times New Roman" w:hAnsi="Calibri" w:cs="Calibri"/>
                <w:spacing w:val="-7"/>
                <w:sz w:val="22"/>
                <w:szCs w:val="22"/>
              </w:rPr>
              <w:t xml:space="preserve"> </w:t>
            </w:r>
            <w:r w:rsidRPr="002560A7">
              <w:rPr>
                <w:rFonts w:ascii="Calibri" w:eastAsia="Times New Roman" w:hAnsi="Calibri" w:cs="Calibri"/>
                <w:sz w:val="22"/>
                <w:szCs w:val="22"/>
              </w:rPr>
              <w:t>specialistų</w:t>
            </w:r>
            <w:r w:rsidRPr="002560A7">
              <w:rPr>
                <w:rFonts w:ascii="Calibri" w:eastAsia="Times New Roman" w:hAnsi="Calibri" w:cs="Calibri"/>
                <w:spacing w:val="-9"/>
                <w:sz w:val="22"/>
                <w:szCs w:val="22"/>
              </w:rPr>
              <w:t xml:space="preserve"> </w:t>
            </w:r>
            <w:r w:rsidRPr="002560A7">
              <w:rPr>
                <w:rFonts w:ascii="Calibri" w:eastAsia="Times New Roman" w:hAnsi="Calibri" w:cs="Calibri"/>
                <w:sz w:val="22"/>
                <w:szCs w:val="22"/>
              </w:rPr>
              <w:t>bendravimą</w:t>
            </w:r>
            <w:r w:rsidRPr="002560A7">
              <w:rPr>
                <w:rFonts w:ascii="Calibri" w:eastAsia="Times New Roman" w:hAnsi="Calibri" w:cs="Calibri"/>
                <w:spacing w:val="-9"/>
                <w:sz w:val="22"/>
                <w:szCs w:val="22"/>
              </w:rPr>
              <w:t xml:space="preserve"> </w:t>
            </w:r>
            <w:r w:rsidRPr="002560A7">
              <w:rPr>
                <w:rFonts w:ascii="Calibri" w:eastAsia="Times New Roman" w:hAnsi="Calibri" w:cs="Calibri"/>
                <w:sz w:val="22"/>
                <w:szCs w:val="22"/>
              </w:rPr>
              <w:t>lietuvių</w:t>
            </w:r>
            <w:r w:rsidRPr="002560A7">
              <w:rPr>
                <w:rFonts w:ascii="Calibri" w:eastAsia="Times New Roman" w:hAnsi="Calibri" w:cs="Calibri"/>
                <w:spacing w:val="-9"/>
                <w:sz w:val="22"/>
                <w:szCs w:val="22"/>
              </w:rPr>
              <w:t xml:space="preserve"> </w:t>
            </w:r>
            <w:r w:rsidRPr="002560A7">
              <w:rPr>
                <w:rFonts w:ascii="Calibri" w:eastAsia="Times New Roman" w:hAnsi="Calibri" w:cs="Calibri"/>
                <w:sz w:val="22"/>
                <w:szCs w:val="22"/>
              </w:rPr>
              <w:t>kalba</w:t>
            </w:r>
            <w:r w:rsidRPr="002560A7">
              <w:rPr>
                <w:rFonts w:ascii="Calibri" w:eastAsia="Times New Roman" w:hAnsi="Calibri" w:cs="Calibri"/>
                <w:spacing w:val="-9"/>
                <w:sz w:val="22"/>
                <w:szCs w:val="22"/>
              </w:rPr>
              <w:t xml:space="preserve"> </w:t>
            </w:r>
            <w:r w:rsidRPr="002560A7">
              <w:rPr>
                <w:rFonts w:ascii="Calibri" w:eastAsia="Times New Roman" w:hAnsi="Calibri" w:cs="Calibri"/>
                <w:sz w:val="22"/>
                <w:szCs w:val="22"/>
              </w:rPr>
              <w:t>(žodžiu</w:t>
            </w:r>
            <w:r w:rsidRPr="002560A7">
              <w:rPr>
                <w:rFonts w:ascii="Calibri" w:eastAsia="Times New Roman" w:hAnsi="Calibri" w:cs="Calibri"/>
                <w:spacing w:val="-7"/>
                <w:sz w:val="22"/>
                <w:szCs w:val="22"/>
              </w:rPr>
              <w:t xml:space="preserve"> </w:t>
            </w:r>
            <w:r w:rsidRPr="002560A7">
              <w:rPr>
                <w:rFonts w:ascii="Calibri" w:eastAsia="Times New Roman" w:hAnsi="Calibri" w:cs="Calibri"/>
                <w:sz w:val="22"/>
                <w:szCs w:val="22"/>
              </w:rPr>
              <w:t>ir</w:t>
            </w:r>
            <w:r w:rsidRPr="002560A7">
              <w:rPr>
                <w:rFonts w:ascii="Calibri" w:eastAsia="Times New Roman" w:hAnsi="Calibri" w:cs="Calibri"/>
                <w:spacing w:val="-8"/>
                <w:sz w:val="22"/>
                <w:szCs w:val="22"/>
              </w:rPr>
              <w:t xml:space="preserve"> </w:t>
            </w:r>
            <w:r w:rsidRPr="002560A7">
              <w:rPr>
                <w:rFonts w:ascii="Calibri" w:eastAsia="Times New Roman" w:hAnsi="Calibri" w:cs="Calibri"/>
                <w:sz w:val="22"/>
                <w:szCs w:val="22"/>
              </w:rPr>
              <w:t>raštu)</w:t>
            </w:r>
            <w:r w:rsidRPr="002560A7">
              <w:rPr>
                <w:rFonts w:ascii="Calibri" w:eastAsia="Times New Roman" w:hAnsi="Calibri" w:cs="Calibri"/>
                <w:spacing w:val="-8"/>
                <w:sz w:val="22"/>
                <w:szCs w:val="22"/>
              </w:rPr>
              <w:t xml:space="preserve"> </w:t>
            </w:r>
            <w:r w:rsidRPr="002560A7">
              <w:rPr>
                <w:rFonts w:ascii="Calibri" w:eastAsia="Times New Roman" w:hAnsi="Calibri" w:cs="Calibri"/>
                <w:sz w:val="22"/>
                <w:szCs w:val="22"/>
              </w:rPr>
              <w:t>arba</w:t>
            </w:r>
            <w:r w:rsidRPr="002560A7">
              <w:rPr>
                <w:rFonts w:ascii="Calibri" w:eastAsia="Times New Roman" w:hAnsi="Calibri" w:cs="Calibri"/>
                <w:spacing w:val="-9"/>
                <w:sz w:val="22"/>
                <w:szCs w:val="22"/>
              </w:rPr>
              <w:t xml:space="preserve"> </w:t>
            </w:r>
            <w:r w:rsidRPr="002560A7">
              <w:rPr>
                <w:rFonts w:ascii="Calibri" w:eastAsia="Times New Roman" w:hAnsi="Calibri" w:cs="Calibri"/>
                <w:sz w:val="22"/>
                <w:szCs w:val="22"/>
              </w:rPr>
              <w:t>tiekėjas</w:t>
            </w:r>
            <w:r w:rsidRPr="002560A7">
              <w:rPr>
                <w:rFonts w:ascii="Calibri" w:eastAsia="Times New Roman" w:hAnsi="Calibri" w:cs="Calibri"/>
                <w:spacing w:val="-8"/>
                <w:sz w:val="22"/>
                <w:szCs w:val="22"/>
              </w:rPr>
              <w:t xml:space="preserve"> </w:t>
            </w:r>
            <w:r w:rsidRPr="002560A7">
              <w:rPr>
                <w:rFonts w:ascii="Calibri" w:eastAsia="Times New Roman" w:hAnsi="Calibri" w:cs="Calibri"/>
                <w:sz w:val="22"/>
                <w:szCs w:val="22"/>
              </w:rPr>
              <w:t>savo</w:t>
            </w:r>
            <w:r w:rsidRPr="002560A7">
              <w:rPr>
                <w:rFonts w:ascii="Calibri" w:eastAsia="Times New Roman" w:hAnsi="Calibri" w:cs="Calibri"/>
                <w:spacing w:val="-9"/>
                <w:sz w:val="22"/>
                <w:szCs w:val="22"/>
              </w:rPr>
              <w:t xml:space="preserve"> </w:t>
            </w:r>
            <w:r w:rsidRPr="002560A7">
              <w:rPr>
                <w:rFonts w:ascii="Calibri" w:eastAsia="Times New Roman" w:hAnsi="Calibri" w:cs="Calibri"/>
                <w:sz w:val="22"/>
                <w:szCs w:val="22"/>
              </w:rPr>
              <w:t>sąskaita</w:t>
            </w:r>
            <w:r w:rsidRPr="002560A7">
              <w:rPr>
                <w:rFonts w:ascii="Calibri" w:eastAsia="Times New Roman" w:hAnsi="Calibri" w:cs="Calibri"/>
                <w:spacing w:val="-9"/>
                <w:sz w:val="22"/>
                <w:szCs w:val="22"/>
              </w:rPr>
              <w:t xml:space="preserve"> </w:t>
            </w:r>
            <w:r w:rsidRPr="002560A7">
              <w:rPr>
                <w:rFonts w:ascii="Calibri" w:eastAsia="Times New Roman" w:hAnsi="Calibri" w:cs="Calibri"/>
                <w:sz w:val="22"/>
                <w:szCs w:val="22"/>
              </w:rPr>
              <w:t>privalo užtikrinti savalaikes ir tinkamas vertimo paslaugas.</w:t>
            </w:r>
          </w:p>
          <w:p w14:paraId="51704050" w14:textId="77777777" w:rsidR="00B25871" w:rsidRPr="00F6152E" w:rsidRDefault="00B25871" w:rsidP="00B25871">
            <w:pPr>
              <w:numPr>
                <w:ilvl w:val="0"/>
                <w:numId w:val="6"/>
              </w:numPr>
              <w:tabs>
                <w:tab w:val="left" w:pos="311"/>
              </w:tabs>
              <w:snapToGrid w:val="0"/>
              <w:spacing w:line="240" w:lineRule="auto"/>
              <w:ind w:left="34" w:firstLine="0"/>
              <w:contextualSpacing/>
              <w:jc w:val="both"/>
              <w:rPr>
                <w:rFonts w:ascii="Calibri" w:eastAsia="Times New Roman" w:hAnsi="Calibri" w:cs="Calibri"/>
                <w:sz w:val="22"/>
                <w:szCs w:val="22"/>
              </w:rPr>
            </w:pPr>
            <w:r w:rsidRPr="00F6152E">
              <w:rPr>
                <w:rFonts w:ascii="Calibri" w:eastAsia="Times New Roman" w:hAnsi="Calibri" w:cs="Calibri"/>
                <w:sz w:val="22"/>
                <w:szCs w:val="22"/>
              </w:rPr>
              <w:t>Specialistų patirtis nesumuojama. Vertinama kiekvieno specialisto maksimali įgyta patirtis. Projektai pagrindžiantys specialistų patirtį turi būti įgyvendinti iki pasiūlymo pateikimo datos.</w:t>
            </w:r>
          </w:p>
          <w:p w14:paraId="5A600CDC" w14:textId="77777777" w:rsidR="00B25871" w:rsidRPr="00BF249A" w:rsidRDefault="00B25871" w:rsidP="00B25871">
            <w:pPr>
              <w:numPr>
                <w:ilvl w:val="0"/>
                <w:numId w:val="6"/>
              </w:numPr>
              <w:tabs>
                <w:tab w:val="left" w:pos="311"/>
              </w:tabs>
              <w:snapToGrid w:val="0"/>
              <w:spacing w:line="240" w:lineRule="auto"/>
              <w:ind w:left="34" w:firstLine="0"/>
              <w:contextualSpacing/>
              <w:jc w:val="both"/>
              <w:rPr>
                <w:rFonts w:ascii="Calibri" w:eastAsia="Times New Roman" w:hAnsi="Calibri" w:cs="Calibri"/>
                <w:sz w:val="22"/>
                <w:szCs w:val="22"/>
              </w:rPr>
            </w:pPr>
            <w:r w:rsidRPr="00F6152E">
              <w:rPr>
                <w:rFonts w:ascii="Calibri" w:eastAsia="Times New Roman" w:hAnsi="Calibri" w:cs="Calibri"/>
                <w:sz w:val="22"/>
                <w:szCs w:val="22"/>
              </w:rPr>
              <w:t>Jei</w:t>
            </w:r>
            <w:r w:rsidRPr="00F6152E">
              <w:rPr>
                <w:rFonts w:ascii="Calibri" w:eastAsia="Times New Roman" w:hAnsi="Calibri" w:cs="Calibri"/>
                <w:spacing w:val="-10"/>
                <w:sz w:val="22"/>
                <w:szCs w:val="22"/>
              </w:rPr>
              <w:t xml:space="preserve"> </w:t>
            </w:r>
            <w:r>
              <w:rPr>
                <w:rFonts w:ascii="Calibri" w:eastAsia="Times New Roman" w:hAnsi="Calibri" w:cs="Calibri"/>
                <w:sz w:val="22"/>
                <w:szCs w:val="22"/>
              </w:rPr>
              <w:t>tiekėjas</w:t>
            </w:r>
            <w:r w:rsidRPr="00F6152E">
              <w:rPr>
                <w:rFonts w:ascii="Calibri" w:eastAsia="Times New Roman" w:hAnsi="Calibri" w:cs="Calibri"/>
                <w:spacing w:val="-8"/>
                <w:sz w:val="22"/>
                <w:szCs w:val="22"/>
              </w:rPr>
              <w:t xml:space="preserve"> </w:t>
            </w:r>
            <w:r w:rsidRPr="00F6152E">
              <w:rPr>
                <w:rFonts w:ascii="Calibri" w:eastAsia="Times New Roman" w:hAnsi="Calibri" w:cs="Calibri"/>
                <w:sz w:val="22"/>
                <w:szCs w:val="22"/>
              </w:rPr>
              <w:t>teikia</w:t>
            </w:r>
            <w:r w:rsidRPr="00F6152E">
              <w:rPr>
                <w:rFonts w:ascii="Calibri" w:eastAsia="Times New Roman" w:hAnsi="Calibri" w:cs="Calibri"/>
                <w:spacing w:val="-7"/>
                <w:sz w:val="22"/>
                <w:szCs w:val="22"/>
              </w:rPr>
              <w:t xml:space="preserve"> </w:t>
            </w:r>
            <w:r w:rsidRPr="00F6152E">
              <w:rPr>
                <w:rFonts w:ascii="Calibri" w:eastAsia="Times New Roman" w:hAnsi="Calibri" w:cs="Calibri"/>
                <w:sz w:val="22"/>
                <w:szCs w:val="22"/>
              </w:rPr>
              <w:t>informaciją</w:t>
            </w:r>
            <w:r w:rsidRPr="00F6152E">
              <w:rPr>
                <w:rFonts w:ascii="Calibri" w:eastAsia="Times New Roman" w:hAnsi="Calibri" w:cs="Calibri"/>
                <w:spacing w:val="-7"/>
                <w:sz w:val="22"/>
                <w:szCs w:val="22"/>
              </w:rPr>
              <w:t xml:space="preserve"> </w:t>
            </w:r>
            <w:r w:rsidRPr="00F6152E">
              <w:rPr>
                <w:rFonts w:ascii="Calibri" w:eastAsia="Times New Roman" w:hAnsi="Calibri" w:cs="Calibri"/>
                <w:sz w:val="22"/>
                <w:szCs w:val="22"/>
              </w:rPr>
              <w:t>dėl</w:t>
            </w:r>
            <w:r w:rsidRPr="00F6152E">
              <w:rPr>
                <w:rFonts w:ascii="Calibri" w:eastAsia="Times New Roman" w:hAnsi="Calibri" w:cs="Calibri"/>
                <w:spacing w:val="-10"/>
                <w:sz w:val="22"/>
                <w:szCs w:val="22"/>
              </w:rPr>
              <w:t xml:space="preserve"> </w:t>
            </w:r>
            <w:r w:rsidRPr="00F6152E">
              <w:rPr>
                <w:rFonts w:ascii="Calibri" w:eastAsia="Times New Roman" w:hAnsi="Calibri" w:cs="Calibri"/>
                <w:sz w:val="22"/>
                <w:szCs w:val="22"/>
              </w:rPr>
              <w:t>tebevykdomos</w:t>
            </w:r>
            <w:r w:rsidRPr="00F6152E">
              <w:rPr>
                <w:rFonts w:ascii="Calibri" w:eastAsia="Times New Roman" w:hAnsi="Calibri" w:cs="Calibri"/>
                <w:spacing w:val="-8"/>
                <w:sz w:val="22"/>
                <w:szCs w:val="22"/>
              </w:rPr>
              <w:t xml:space="preserve"> </w:t>
            </w:r>
            <w:r w:rsidRPr="00F6152E">
              <w:rPr>
                <w:rFonts w:ascii="Calibri" w:eastAsia="Times New Roman" w:hAnsi="Calibri" w:cs="Calibri"/>
                <w:sz w:val="22"/>
                <w:szCs w:val="22"/>
              </w:rPr>
              <w:t>sutarties,</w:t>
            </w:r>
            <w:r w:rsidRPr="00F6152E">
              <w:rPr>
                <w:rFonts w:ascii="Calibri" w:eastAsia="Times New Roman" w:hAnsi="Calibri" w:cs="Calibri"/>
                <w:spacing w:val="-9"/>
                <w:sz w:val="22"/>
                <w:szCs w:val="22"/>
              </w:rPr>
              <w:t xml:space="preserve"> </w:t>
            </w:r>
            <w:r w:rsidRPr="00F6152E">
              <w:rPr>
                <w:rFonts w:ascii="Calibri" w:eastAsia="Times New Roman" w:hAnsi="Calibri" w:cs="Calibri"/>
                <w:sz w:val="22"/>
                <w:szCs w:val="22"/>
              </w:rPr>
              <w:t>kurios</w:t>
            </w:r>
            <w:r w:rsidRPr="00F6152E">
              <w:rPr>
                <w:rFonts w:ascii="Calibri" w:eastAsia="Times New Roman" w:hAnsi="Calibri" w:cs="Calibri"/>
                <w:spacing w:val="-8"/>
                <w:sz w:val="22"/>
                <w:szCs w:val="22"/>
              </w:rPr>
              <w:t xml:space="preserve"> </w:t>
            </w:r>
            <w:r w:rsidRPr="00F6152E">
              <w:rPr>
                <w:rFonts w:ascii="Calibri" w:eastAsia="Times New Roman" w:hAnsi="Calibri" w:cs="Calibri"/>
                <w:sz w:val="22"/>
                <w:szCs w:val="22"/>
              </w:rPr>
              <w:t>pagrindu</w:t>
            </w:r>
            <w:r w:rsidRPr="00F6152E">
              <w:rPr>
                <w:rFonts w:ascii="Calibri" w:eastAsia="Times New Roman" w:hAnsi="Calibri" w:cs="Calibri"/>
                <w:spacing w:val="-7"/>
                <w:sz w:val="22"/>
                <w:szCs w:val="22"/>
              </w:rPr>
              <w:t xml:space="preserve"> </w:t>
            </w:r>
            <w:r w:rsidRPr="00F6152E">
              <w:rPr>
                <w:rFonts w:ascii="Calibri" w:eastAsia="Times New Roman" w:hAnsi="Calibri" w:cs="Calibri"/>
                <w:sz w:val="22"/>
                <w:szCs w:val="22"/>
              </w:rPr>
              <w:t>atitinkamas</w:t>
            </w:r>
            <w:r w:rsidRPr="00F6152E">
              <w:rPr>
                <w:rFonts w:ascii="Calibri" w:eastAsia="Times New Roman" w:hAnsi="Calibri" w:cs="Calibri"/>
                <w:spacing w:val="-8"/>
                <w:sz w:val="22"/>
                <w:szCs w:val="22"/>
              </w:rPr>
              <w:t xml:space="preserve"> </w:t>
            </w:r>
            <w:r w:rsidRPr="00F6152E">
              <w:rPr>
                <w:rFonts w:ascii="Calibri" w:eastAsia="Times New Roman" w:hAnsi="Calibri" w:cs="Calibri"/>
                <w:sz w:val="22"/>
                <w:szCs w:val="22"/>
              </w:rPr>
              <w:t>specialistas</w:t>
            </w:r>
            <w:r w:rsidRPr="00F6152E">
              <w:rPr>
                <w:rFonts w:ascii="Calibri" w:eastAsia="Times New Roman" w:hAnsi="Calibri" w:cs="Calibri"/>
                <w:spacing w:val="-8"/>
                <w:sz w:val="22"/>
                <w:szCs w:val="22"/>
              </w:rPr>
              <w:t xml:space="preserve"> </w:t>
            </w:r>
            <w:r w:rsidRPr="00F6152E">
              <w:rPr>
                <w:rFonts w:ascii="Calibri" w:eastAsia="Times New Roman" w:hAnsi="Calibri" w:cs="Calibri"/>
                <w:sz w:val="22"/>
                <w:szCs w:val="22"/>
              </w:rPr>
              <w:t>jau</w:t>
            </w:r>
            <w:r w:rsidRPr="00F6152E">
              <w:rPr>
                <w:rFonts w:ascii="Calibri" w:eastAsia="Times New Roman" w:hAnsi="Calibri" w:cs="Calibri"/>
                <w:spacing w:val="-7"/>
                <w:sz w:val="22"/>
                <w:szCs w:val="22"/>
              </w:rPr>
              <w:t xml:space="preserve"> </w:t>
            </w:r>
            <w:r w:rsidRPr="00F6152E">
              <w:rPr>
                <w:rFonts w:ascii="Calibri" w:eastAsia="Times New Roman" w:hAnsi="Calibri" w:cs="Calibri"/>
                <w:sz w:val="22"/>
                <w:szCs w:val="22"/>
              </w:rPr>
              <w:t>atliko</w:t>
            </w:r>
            <w:r w:rsidRPr="00F6152E">
              <w:rPr>
                <w:rFonts w:ascii="Calibri" w:eastAsia="Times New Roman" w:hAnsi="Calibri" w:cs="Calibri"/>
                <w:spacing w:val="-9"/>
                <w:sz w:val="22"/>
                <w:szCs w:val="22"/>
              </w:rPr>
              <w:t xml:space="preserve"> </w:t>
            </w:r>
            <w:r w:rsidRPr="00F6152E">
              <w:rPr>
                <w:rFonts w:ascii="Calibri" w:eastAsia="Times New Roman" w:hAnsi="Calibri" w:cs="Calibri"/>
                <w:sz w:val="22"/>
                <w:szCs w:val="22"/>
              </w:rPr>
              <w:t xml:space="preserve">(pilnai įgyvendino) jam priskirtas funkcijas (atitinkančias nustatytus kvalifikacijos reikalavimus), laikoma, kad specialistas atitinka šiam keliamus minimalius kvalifikacijos reikalavimus, tačiau </w:t>
            </w:r>
            <w:r>
              <w:rPr>
                <w:rFonts w:ascii="Calibri" w:eastAsia="Times New Roman" w:hAnsi="Calibri" w:cs="Calibri"/>
                <w:sz w:val="22"/>
                <w:szCs w:val="22"/>
              </w:rPr>
              <w:t>tiekėjas</w:t>
            </w:r>
            <w:r w:rsidRPr="00F6152E">
              <w:rPr>
                <w:rFonts w:ascii="Calibri" w:eastAsia="Times New Roman" w:hAnsi="Calibri" w:cs="Calibri"/>
                <w:sz w:val="22"/>
                <w:szCs w:val="22"/>
              </w:rPr>
              <w:t xml:space="preserve"> turi pateikti šią aplinkybę aiškiai patvirtinantį</w:t>
            </w:r>
            <w:r w:rsidRPr="00F6152E">
              <w:rPr>
                <w:rFonts w:ascii="Calibri" w:eastAsia="Times New Roman" w:hAnsi="Calibri" w:cs="Calibri"/>
                <w:spacing w:val="24"/>
                <w:sz w:val="22"/>
                <w:szCs w:val="22"/>
              </w:rPr>
              <w:t xml:space="preserve"> </w:t>
            </w:r>
            <w:r w:rsidRPr="00F6152E">
              <w:rPr>
                <w:rFonts w:ascii="Calibri" w:eastAsia="Times New Roman" w:hAnsi="Calibri" w:cs="Calibri"/>
                <w:sz w:val="22"/>
                <w:szCs w:val="22"/>
              </w:rPr>
              <w:t>dokumentą</w:t>
            </w:r>
            <w:r w:rsidRPr="00F6152E">
              <w:rPr>
                <w:rFonts w:ascii="Calibri" w:eastAsia="Times New Roman" w:hAnsi="Calibri" w:cs="Calibri"/>
                <w:spacing w:val="23"/>
                <w:sz w:val="22"/>
                <w:szCs w:val="22"/>
              </w:rPr>
              <w:t xml:space="preserve"> </w:t>
            </w:r>
            <w:r w:rsidRPr="00F6152E">
              <w:rPr>
                <w:rFonts w:ascii="Calibri" w:eastAsia="Times New Roman" w:hAnsi="Calibri" w:cs="Calibri"/>
                <w:sz w:val="22"/>
                <w:szCs w:val="22"/>
              </w:rPr>
              <w:t>(pvz.,</w:t>
            </w:r>
            <w:r w:rsidRPr="00F6152E">
              <w:rPr>
                <w:rFonts w:ascii="Calibri" w:eastAsia="Times New Roman" w:hAnsi="Calibri" w:cs="Calibri"/>
                <w:spacing w:val="23"/>
                <w:sz w:val="22"/>
                <w:szCs w:val="22"/>
              </w:rPr>
              <w:t xml:space="preserve"> </w:t>
            </w:r>
            <w:r w:rsidRPr="00F6152E">
              <w:rPr>
                <w:rFonts w:ascii="Calibri" w:eastAsia="Times New Roman" w:hAnsi="Calibri" w:cs="Calibri"/>
                <w:sz w:val="22"/>
                <w:szCs w:val="22"/>
              </w:rPr>
              <w:t>pasirašytas</w:t>
            </w:r>
            <w:r w:rsidRPr="00F6152E">
              <w:rPr>
                <w:rFonts w:ascii="Calibri" w:eastAsia="Times New Roman" w:hAnsi="Calibri" w:cs="Calibri"/>
                <w:spacing w:val="24"/>
                <w:sz w:val="22"/>
                <w:szCs w:val="22"/>
              </w:rPr>
              <w:t xml:space="preserve"> </w:t>
            </w:r>
            <w:r w:rsidRPr="00F6152E">
              <w:rPr>
                <w:rFonts w:ascii="Calibri" w:eastAsia="Times New Roman" w:hAnsi="Calibri" w:cs="Calibri"/>
                <w:sz w:val="22"/>
                <w:szCs w:val="22"/>
              </w:rPr>
              <w:t>paslaugų</w:t>
            </w:r>
            <w:r w:rsidRPr="00F6152E">
              <w:rPr>
                <w:rFonts w:ascii="Calibri" w:eastAsia="Times New Roman" w:hAnsi="Calibri" w:cs="Calibri"/>
                <w:spacing w:val="25"/>
                <w:sz w:val="22"/>
                <w:szCs w:val="22"/>
              </w:rPr>
              <w:t xml:space="preserve"> </w:t>
            </w:r>
            <w:r w:rsidRPr="00F6152E">
              <w:rPr>
                <w:rFonts w:ascii="Calibri" w:eastAsia="Times New Roman" w:hAnsi="Calibri" w:cs="Calibri"/>
                <w:sz w:val="22"/>
                <w:szCs w:val="22"/>
              </w:rPr>
              <w:t>perdavimo-priėmimo</w:t>
            </w:r>
            <w:r w:rsidRPr="00F6152E">
              <w:rPr>
                <w:rFonts w:ascii="Calibri" w:eastAsia="Times New Roman" w:hAnsi="Calibri" w:cs="Calibri"/>
                <w:spacing w:val="23"/>
                <w:sz w:val="22"/>
                <w:szCs w:val="22"/>
              </w:rPr>
              <w:t xml:space="preserve"> </w:t>
            </w:r>
            <w:r w:rsidRPr="00F6152E">
              <w:rPr>
                <w:rFonts w:ascii="Calibri" w:eastAsia="Times New Roman" w:hAnsi="Calibri" w:cs="Calibri"/>
                <w:sz w:val="22"/>
                <w:szCs w:val="22"/>
              </w:rPr>
              <w:t>aktas,</w:t>
            </w:r>
            <w:r w:rsidRPr="00F6152E">
              <w:rPr>
                <w:rFonts w:ascii="Calibri" w:eastAsia="Times New Roman" w:hAnsi="Calibri" w:cs="Calibri"/>
                <w:spacing w:val="25"/>
                <w:sz w:val="22"/>
                <w:szCs w:val="22"/>
              </w:rPr>
              <w:t xml:space="preserve"> </w:t>
            </w:r>
            <w:r w:rsidRPr="00F6152E">
              <w:rPr>
                <w:rFonts w:ascii="Calibri" w:eastAsia="Times New Roman" w:hAnsi="Calibri" w:cs="Calibri"/>
                <w:sz w:val="22"/>
                <w:szCs w:val="22"/>
              </w:rPr>
              <w:t>kuriame</w:t>
            </w:r>
            <w:r w:rsidRPr="00F6152E">
              <w:rPr>
                <w:rFonts w:ascii="Calibri" w:eastAsia="Times New Roman" w:hAnsi="Calibri" w:cs="Calibri"/>
                <w:spacing w:val="23"/>
                <w:sz w:val="22"/>
                <w:szCs w:val="22"/>
              </w:rPr>
              <w:t xml:space="preserve"> </w:t>
            </w:r>
            <w:r w:rsidRPr="00F6152E">
              <w:rPr>
                <w:rFonts w:ascii="Calibri" w:eastAsia="Times New Roman" w:hAnsi="Calibri" w:cs="Calibri"/>
                <w:sz w:val="22"/>
                <w:szCs w:val="22"/>
              </w:rPr>
              <w:t>būtų</w:t>
            </w:r>
            <w:r w:rsidRPr="00F6152E">
              <w:rPr>
                <w:rFonts w:ascii="Calibri" w:eastAsia="Times New Roman" w:hAnsi="Calibri" w:cs="Calibri"/>
                <w:spacing w:val="25"/>
                <w:sz w:val="22"/>
                <w:szCs w:val="22"/>
              </w:rPr>
              <w:t xml:space="preserve"> </w:t>
            </w:r>
            <w:r w:rsidRPr="00F6152E">
              <w:rPr>
                <w:rFonts w:ascii="Calibri" w:eastAsia="Times New Roman" w:hAnsi="Calibri" w:cs="Calibri"/>
                <w:sz w:val="22"/>
                <w:szCs w:val="22"/>
              </w:rPr>
              <w:t>įvardintos</w:t>
            </w:r>
            <w:r w:rsidRPr="00F6152E">
              <w:rPr>
                <w:rFonts w:ascii="Calibri" w:eastAsia="Times New Roman" w:hAnsi="Calibri" w:cs="Calibri"/>
                <w:spacing w:val="24"/>
                <w:sz w:val="22"/>
                <w:szCs w:val="22"/>
              </w:rPr>
              <w:t xml:space="preserve"> </w:t>
            </w:r>
            <w:r w:rsidRPr="00F6152E">
              <w:rPr>
                <w:rFonts w:ascii="Calibri" w:eastAsia="Times New Roman" w:hAnsi="Calibri" w:cs="Calibri"/>
                <w:sz w:val="22"/>
                <w:szCs w:val="22"/>
              </w:rPr>
              <w:t>suteiktos paslaugos</w:t>
            </w:r>
            <w:r w:rsidRPr="00F6152E">
              <w:rPr>
                <w:rFonts w:ascii="Calibri" w:eastAsia="Times New Roman" w:hAnsi="Calibri" w:cs="Calibri"/>
                <w:spacing w:val="-8"/>
                <w:sz w:val="22"/>
                <w:szCs w:val="22"/>
              </w:rPr>
              <w:t xml:space="preserve"> </w:t>
            </w:r>
            <w:r w:rsidRPr="00F6152E">
              <w:rPr>
                <w:rFonts w:ascii="Calibri" w:eastAsia="Times New Roman" w:hAnsi="Calibri" w:cs="Calibri"/>
                <w:sz w:val="22"/>
                <w:szCs w:val="22"/>
              </w:rPr>
              <w:t>bei</w:t>
            </w:r>
            <w:r w:rsidRPr="00F6152E">
              <w:rPr>
                <w:rFonts w:ascii="Calibri" w:eastAsia="Times New Roman" w:hAnsi="Calibri" w:cs="Calibri"/>
                <w:spacing w:val="-10"/>
                <w:sz w:val="22"/>
                <w:szCs w:val="22"/>
              </w:rPr>
              <w:t xml:space="preserve"> </w:t>
            </w:r>
            <w:r w:rsidRPr="00F6152E">
              <w:rPr>
                <w:rFonts w:ascii="Calibri" w:eastAsia="Times New Roman" w:hAnsi="Calibri" w:cs="Calibri"/>
                <w:sz w:val="22"/>
                <w:szCs w:val="22"/>
              </w:rPr>
              <w:t>šias</w:t>
            </w:r>
            <w:r w:rsidRPr="00F6152E">
              <w:rPr>
                <w:rFonts w:ascii="Calibri" w:eastAsia="Times New Roman" w:hAnsi="Calibri" w:cs="Calibri"/>
                <w:spacing w:val="-8"/>
                <w:sz w:val="22"/>
                <w:szCs w:val="22"/>
              </w:rPr>
              <w:t xml:space="preserve"> </w:t>
            </w:r>
            <w:r w:rsidRPr="00F6152E">
              <w:rPr>
                <w:rFonts w:ascii="Calibri" w:eastAsia="Times New Roman" w:hAnsi="Calibri" w:cs="Calibri"/>
                <w:sz w:val="22"/>
                <w:szCs w:val="22"/>
              </w:rPr>
              <w:t>paslaugas</w:t>
            </w:r>
            <w:r w:rsidRPr="00F6152E">
              <w:rPr>
                <w:rFonts w:ascii="Calibri" w:eastAsia="Times New Roman" w:hAnsi="Calibri" w:cs="Calibri"/>
                <w:spacing w:val="-7"/>
                <w:sz w:val="22"/>
                <w:szCs w:val="22"/>
              </w:rPr>
              <w:t xml:space="preserve"> </w:t>
            </w:r>
            <w:r w:rsidRPr="00F6152E">
              <w:rPr>
                <w:rFonts w:ascii="Calibri" w:eastAsia="Times New Roman" w:hAnsi="Calibri" w:cs="Calibri"/>
                <w:sz w:val="22"/>
                <w:szCs w:val="22"/>
              </w:rPr>
              <w:t>suteikęs</w:t>
            </w:r>
            <w:r w:rsidRPr="00F6152E">
              <w:rPr>
                <w:rFonts w:ascii="Calibri" w:eastAsia="Times New Roman" w:hAnsi="Calibri" w:cs="Calibri"/>
                <w:spacing w:val="-8"/>
                <w:sz w:val="22"/>
                <w:szCs w:val="22"/>
              </w:rPr>
              <w:t xml:space="preserve"> </w:t>
            </w:r>
            <w:r w:rsidRPr="00F6152E">
              <w:rPr>
                <w:rFonts w:ascii="Calibri" w:eastAsia="Times New Roman" w:hAnsi="Calibri" w:cs="Calibri"/>
                <w:spacing w:val="-2"/>
                <w:sz w:val="22"/>
                <w:szCs w:val="22"/>
              </w:rPr>
              <w:t>asmuo).</w:t>
            </w:r>
          </w:p>
          <w:p w14:paraId="450CDFD9" w14:textId="77777777" w:rsidR="00BF249A" w:rsidRPr="00CA5631" w:rsidRDefault="00BF249A" w:rsidP="00BF249A">
            <w:pPr>
              <w:tabs>
                <w:tab w:val="left" w:pos="311"/>
              </w:tabs>
              <w:snapToGrid w:val="0"/>
              <w:spacing w:line="240" w:lineRule="auto"/>
              <w:ind w:left="34"/>
              <w:contextualSpacing/>
              <w:jc w:val="both"/>
              <w:rPr>
                <w:rFonts w:ascii="Calibri" w:eastAsia="Times New Roman" w:hAnsi="Calibri" w:cs="Calibri"/>
                <w:sz w:val="22"/>
                <w:szCs w:val="22"/>
              </w:rPr>
            </w:pPr>
          </w:p>
          <w:p w14:paraId="75C545EC" w14:textId="77777777" w:rsidR="00B25871" w:rsidRDefault="00B25871" w:rsidP="00B25871">
            <w:pPr>
              <w:spacing w:line="240" w:lineRule="auto"/>
              <w:rPr>
                <w:rFonts w:ascii="Calibri" w:eastAsia="Calibri" w:hAnsi="Calibri" w:cs="Calibri"/>
                <w:b/>
                <w:bCs/>
                <w:kern w:val="3"/>
                <w:sz w:val="22"/>
                <w:szCs w:val="22"/>
                <w:lang w:eastAsia="en-US"/>
              </w:rPr>
            </w:pPr>
            <w:r w:rsidRPr="00EB2B55">
              <w:rPr>
                <w:rFonts w:ascii="Calibri" w:eastAsia="Calibri" w:hAnsi="Calibri" w:cs="Calibri"/>
                <w:b/>
                <w:bCs/>
                <w:kern w:val="3"/>
                <w:sz w:val="22"/>
                <w:szCs w:val="22"/>
                <w:lang w:eastAsia="en-US"/>
              </w:rPr>
              <w:t>Tiekėjas turi turėti (arba gali pasitelkti) kvalifikuotus už pirkimo sutarties vykdymą atsakingus specialistus</w:t>
            </w:r>
            <w:r w:rsidRPr="00EB2B55">
              <w:rPr>
                <w:rFonts w:ascii="Calibri" w:eastAsia="Calibri" w:hAnsi="Calibri" w:cs="Calibri"/>
                <w:b/>
                <w:bCs/>
                <w:kern w:val="3"/>
                <w:sz w:val="22"/>
                <w:szCs w:val="22"/>
                <w:vertAlign w:val="superscript"/>
                <w:lang w:eastAsia="en-US"/>
              </w:rPr>
              <w:footnoteReference w:id="3"/>
            </w:r>
            <w:r w:rsidRPr="00EB2B55">
              <w:rPr>
                <w:rFonts w:ascii="Calibri" w:eastAsia="Calibri" w:hAnsi="Calibri" w:cs="Calibri"/>
                <w:b/>
                <w:bCs/>
                <w:kern w:val="3"/>
                <w:sz w:val="22"/>
                <w:szCs w:val="22"/>
                <w:lang w:eastAsia="en-US"/>
              </w:rPr>
              <w:t>, kurie turi tenkinti šiuos reikalavimus:</w:t>
            </w:r>
          </w:p>
          <w:p w14:paraId="21A33733" w14:textId="31DA3EEC" w:rsidR="004127E9" w:rsidRPr="00B25871" w:rsidRDefault="004127E9" w:rsidP="00B25871">
            <w:pPr>
              <w:spacing w:line="240" w:lineRule="auto"/>
              <w:rPr>
                <w:rFonts w:ascii="Calibri" w:eastAsia="Times New Roman" w:hAnsi="Calibri" w:cs="Calibri"/>
                <w:b/>
                <w:bCs/>
                <w:sz w:val="22"/>
                <w:szCs w:val="22"/>
              </w:rPr>
            </w:pPr>
          </w:p>
        </w:tc>
      </w:tr>
      <w:tr w:rsidR="00B25871" w:rsidRPr="00F6152E" w14:paraId="7ED69E73" w14:textId="77777777" w:rsidTr="4535FDBA">
        <w:trPr>
          <w:gridAfter w:val="1"/>
          <w:wAfter w:w="12" w:type="dxa"/>
          <w:trHeight w:val="300"/>
        </w:trPr>
        <w:tc>
          <w:tcPr>
            <w:tcW w:w="846" w:type="dxa"/>
          </w:tcPr>
          <w:p w14:paraId="6D35C600" w14:textId="30EFFA49" w:rsidR="00B25871" w:rsidRPr="00F6152E" w:rsidRDefault="00B25871" w:rsidP="00B25871">
            <w:pPr>
              <w:spacing w:line="240" w:lineRule="auto"/>
              <w:rPr>
                <w:rFonts w:ascii="Calibri" w:eastAsia="Times New Roman" w:hAnsi="Calibri" w:cs="Calibri"/>
                <w:sz w:val="22"/>
                <w:szCs w:val="22"/>
              </w:rPr>
            </w:pPr>
            <w:r w:rsidRPr="00F6152E">
              <w:rPr>
                <w:rFonts w:ascii="Calibri" w:eastAsia="Times New Roman" w:hAnsi="Calibri" w:cs="Calibri"/>
                <w:sz w:val="22"/>
                <w:szCs w:val="22"/>
              </w:rPr>
              <w:t>2.1.</w:t>
            </w:r>
          </w:p>
        </w:tc>
        <w:tc>
          <w:tcPr>
            <w:tcW w:w="4819" w:type="dxa"/>
            <w:tcBorders>
              <w:top w:val="single" w:sz="4" w:space="0" w:color="000000" w:themeColor="text1"/>
              <w:left w:val="single" w:sz="4" w:space="0" w:color="000000" w:themeColor="text1"/>
              <w:bottom w:val="single" w:sz="4" w:space="0" w:color="000000" w:themeColor="text1"/>
              <w:right w:val="single" w:sz="4" w:space="0" w:color="auto"/>
            </w:tcBorders>
          </w:tcPr>
          <w:p w14:paraId="63968D1A" w14:textId="6E92FF65" w:rsidR="00B25871" w:rsidRPr="00F6152E" w:rsidRDefault="00B25871" w:rsidP="00B25871">
            <w:pPr>
              <w:tabs>
                <w:tab w:val="left" w:pos="567"/>
                <w:tab w:val="center" w:pos="4320"/>
                <w:tab w:val="right" w:pos="8640"/>
              </w:tabs>
              <w:spacing w:line="240" w:lineRule="auto"/>
              <w:jc w:val="both"/>
              <w:rPr>
                <w:rFonts w:ascii="Calibri" w:eastAsia="Times New Roman" w:hAnsi="Calibri" w:cs="Calibri"/>
                <w:sz w:val="22"/>
                <w:szCs w:val="22"/>
              </w:rPr>
            </w:pPr>
            <w:r w:rsidRPr="00F6152E">
              <w:rPr>
                <w:rFonts w:ascii="Calibri" w:eastAsia="Times New Roman" w:hAnsi="Calibri" w:cs="Calibri"/>
                <w:b/>
                <w:bCs/>
                <w:sz w:val="22"/>
                <w:szCs w:val="22"/>
              </w:rPr>
              <w:t>Projektų vadovas</w:t>
            </w:r>
            <w:r w:rsidRPr="00F6152E">
              <w:rPr>
                <w:rFonts w:ascii="Calibri" w:eastAsia="Times New Roman" w:hAnsi="Calibri" w:cs="Calibri"/>
                <w:sz w:val="22"/>
                <w:szCs w:val="22"/>
              </w:rPr>
              <w:t>, turintis:</w:t>
            </w:r>
          </w:p>
          <w:p w14:paraId="3F3A7872" w14:textId="77777777" w:rsidR="00CE383B" w:rsidRDefault="00CE383B" w:rsidP="00CE383B">
            <w:pPr>
              <w:pStyle w:val="ListParagraph"/>
              <w:tabs>
                <w:tab w:val="left" w:pos="325"/>
                <w:tab w:val="center" w:pos="4320"/>
                <w:tab w:val="right" w:pos="8640"/>
              </w:tabs>
              <w:spacing w:line="240" w:lineRule="auto"/>
              <w:ind w:left="0"/>
              <w:jc w:val="both"/>
              <w:rPr>
                <w:rFonts w:ascii="Calibri" w:eastAsia="Times New Roman" w:hAnsi="Calibri" w:cs="Calibri"/>
                <w:sz w:val="22"/>
                <w:szCs w:val="22"/>
              </w:rPr>
            </w:pPr>
            <w:r>
              <w:rPr>
                <w:rFonts w:ascii="Calibri" w:eastAsia="Times New Roman" w:hAnsi="Calibri" w:cs="Calibri"/>
                <w:sz w:val="22"/>
                <w:szCs w:val="22"/>
              </w:rPr>
              <w:lastRenderedPageBreak/>
              <w:t>a)</w:t>
            </w:r>
            <w:r w:rsidR="00B25871" w:rsidRPr="00F6152E">
              <w:rPr>
                <w:rFonts w:ascii="Calibri" w:eastAsia="Times New Roman" w:hAnsi="Calibri" w:cs="Calibri"/>
                <w:sz w:val="22"/>
                <w:szCs w:val="22"/>
              </w:rPr>
              <w:t xml:space="preserve"> ne trumpesnę nei </w:t>
            </w:r>
            <w:r w:rsidR="00E57B90" w:rsidRPr="000258C5">
              <w:rPr>
                <w:rFonts w:ascii="Calibri" w:eastAsia="Times New Roman" w:hAnsi="Calibri" w:cs="Calibri"/>
                <w:sz w:val="22"/>
                <w:szCs w:val="22"/>
              </w:rPr>
              <w:t>2</w:t>
            </w:r>
            <w:r w:rsidR="00B25871" w:rsidRPr="000258C5">
              <w:rPr>
                <w:rFonts w:ascii="Calibri" w:eastAsia="Times New Roman" w:hAnsi="Calibri" w:cs="Calibri"/>
                <w:sz w:val="22"/>
                <w:szCs w:val="22"/>
              </w:rPr>
              <w:t xml:space="preserve"> (</w:t>
            </w:r>
            <w:r w:rsidR="00E57B90" w:rsidRPr="000258C5">
              <w:rPr>
                <w:rFonts w:ascii="Calibri" w:eastAsia="Times New Roman" w:hAnsi="Calibri" w:cs="Calibri"/>
                <w:sz w:val="22"/>
                <w:szCs w:val="22"/>
              </w:rPr>
              <w:t>dvejų</w:t>
            </w:r>
            <w:r w:rsidR="00B25871" w:rsidRPr="000258C5">
              <w:rPr>
                <w:rFonts w:ascii="Calibri" w:eastAsia="Times New Roman" w:hAnsi="Calibri" w:cs="Calibri"/>
                <w:sz w:val="22"/>
                <w:szCs w:val="22"/>
              </w:rPr>
              <w:t>) metų</w:t>
            </w:r>
            <w:r w:rsidR="00B25871" w:rsidRPr="00F6152E">
              <w:rPr>
                <w:rFonts w:ascii="Calibri" w:eastAsia="Times New Roman" w:hAnsi="Calibri" w:cs="Calibri"/>
                <w:sz w:val="22"/>
                <w:szCs w:val="22"/>
              </w:rPr>
              <w:t xml:space="preserve"> vadovavimo patirtį, įgyvendinant viešinimo kampanijos sukūrimo ir įgyvendinimo sutartis /projektus, kurių įgyvendinimo metu buvo vykdomas viešinimas spaudoje, interneto portaluose ir soc. tinkluose;</w:t>
            </w:r>
          </w:p>
          <w:p w14:paraId="42F9DF71" w14:textId="2BC65722" w:rsidR="00B25871" w:rsidRPr="00F6152E" w:rsidRDefault="007574C9" w:rsidP="00CE383B">
            <w:pPr>
              <w:pStyle w:val="ListParagraph"/>
              <w:tabs>
                <w:tab w:val="left" w:pos="325"/>
                <w:tab w:val="center" w:pos="4320"/>
                <w:tab w:val="right" w:pos="8640"/>
              </w:tabs>
              <w:spacing w:line="240" w:lineRule="auto"/>
              <w:ind w:left="0"/>
              <w:jc w:val="both"/>
              <w:rPr>
                <w:rFonts w:ascii="Calibri" w:eastAsia="Times New Roman" w:hAnsi="Calibri" w:cs="Calibri"/>
                <w:sz w:val="22"/>
                <w:szCs w:val="22"/>
              </w:rPr>
            </w:pPr>
            <w:r w:rsidRPr="007574C9">
              <w:rPr>
                <w:rFonts w:ascii="Calibri" w:eastAsia="Times New Roman" w:hAnsi="Calibri" w:cs="Calibri"/>
                <w:sz w:val="22"/>
                <w:szCs w:val="22"/>
              </w:rPr>
              <w:t>b)</w:t>
            </w:r>
            <w:r w:rsidR="00B25871" w:rsidRPr="576E91A0">
              <w:rPr>
                <w:rFonts w:ascii="Calibri" w:eastAsia="Times New Roman" w:hAnsi="Calibri" w:cs="Calibri"/>
                <w:b/>
                <w:bCs/>
                <w:sz w:val="22"/>
                <w:szCs w:val="22"/>
              </w:rPr>
              <w:t xml:space="preserve"> </w:t>
            </w:r>
            <w:r w:rsidR="00B25871" w:rsidRPr="576E91A0">
              <w:rPr>
                <w:rFonts w:ascii="Calibri" w:eastAsia="Times New Roman" w:hAnsi="Calibri" w:cs="Calibri"/>
                <w:sz w:val="22"/>
                <w:szCs w:val="22"/>
              </w:rPr>
              <w:t xml:space="preserve">per </w:t>
            </w:r>
            <w:r w:rsidR="00B25871" w:rsidRPr="000258C5">
              <w:rPr>
                <w:rFonts w:ascii="Calibri" w:eastAsia="Times New Roman" w:hAnsi="Calibri" w:cs="Calibri"/>
                <w:sz w:val="22"/>
                <w:szCs w:val="22"/>
              </w:rPr>
              <w:t xml:space="preserve">paskutinius </w:t>
            </w:r>
            <w:r w:rsidR="5C89C887" w:rsidRPr="000258C5">
              <w:rPr>
                <w:rFonts w:ascii="Calibri" w:eastAsia="Times New Roman" w:hAnsi="Calibri" w:cs="Calibri"/>
                <w:sz w:val="22"/>
                <w:szCs w:val="22"/>
              </w:rPr>
              <w:t>2</w:t>
            </w:r>
            <w:r w:rsidR="00B25871" w:rsidRPr="000258C5">
              <w:rPr>
                <w:rFonts w:ascii="Calibri" w:eastAsia="Times New Roman" w:hAnsi="Calibri" w:cs="Calibri"/>
                <w:sz w:val="22"/>
                <w:szCs w:val="22"/>
              </w:rPr>
              <w:t xml:space="preserve"> (</w:t>
            </w:r>
            <w:r w:rsidR="6C04867B" w:rsidRPr="000258C5">
              <w:rPr>
                <w:rFonts w:ascii="Calibri" w:eastAsia="Times New Roman" w:hAnsi="Calibri" w:cs="Calibri"/>
                <w:sz w:val="22"/>
                <w:szCs w:val="22"/>
              </w:rPr>
              <w:t>dveju</w:t>
            </w:r>
            <w:r w:rsidR="00BE2333" w:rsidRPr="000258C5">
              <w:rPr>
                <w:rFonts w:ascii="Calibri" w:eastAsia="Times New Roman" w:hAnsi="Calibri" w:cs="Calibri"/>
                <w:sz w:val="22"/>
                <w:szCs w:val="22"/>
              </w:rPr>
              <w:t>s</w:t>
            </w:r>
            <w:r w:rsidR="00B25871" w:rsidRPr="000258C5">
              <w:rPr>
                <w:rFonts w:ascii="Calibri" w:eastAsia="Times New Roman" w:hAnsi="Calibri" w:cs="Calibri"/>
                <w:sz w:val="22"/>
                <w:szCs w:val="22"/>
              </w:rPr>
              <w:t>) metus iki</w:t>
            </w:r>
            <w:r w:rsidR="00B25871" w:rsidRPr="576E91A0">
              <w:rPr>
                <w:rFonts w:ascii="Calibri" w:eastAsia="Times New Roman" w:hAnsi="Calibri" w:cs="Calibri"/>
                <w:sz w:val="22"/>
                <w:szCs w:val="22"/>
              </w:rPr>
              <w:t xml:space="preserve"> pasiūlymų pateikimo termino pabaigos, yra tinkamai vadovavęs įgyvendinant bent 1 (vieną) viešinimo kampanijos sukūrimo ir įgyvendinimo sutartį/projektą***, kurio įgyvendinimo metu buvo vykdomas viešinimas spaudoje, interneto portaluose ir soc</w:t>
            </w:r>
            <w:r w:rsidR="00B76A36">
              <w:rPr>
                <w:rFonts w:ascii="Calibri" w:eastAsia="Times New Roman" w:hAnsi="Calibri" w:cs="Calibri"/>
                <w:sz w:val="22"/>
                <w:szCs w:val="22"/>
              </w:rPr>
              <w:t>ialiniuose</w:t>
            </w:r>
            <w:r w:rsidR="00B25871" w:rsidRPr="576E91A0">
              <w:rPr>
                <w:rFonts w:ascii="Calibri" w:eastAsia="Times New Roman" w:hAnsi="Calibri" w:cs="Calibri"/>
                <w:sz w:val="22"/>
                <w:szCs w:val="22"/>
              </w:rPr>
              <w:t xml:space="preserve"> tinkluose</w:t>
            </w:r>
            <w:r w:rsidR="00F53F03" w:rsidRPr="576E91A0">
              <w:rPr>
                <w:rFonts w:ascii="Calibri" w:eastAsia="Times New Roman" w:hAnsi="Calibri" w:cs="Calibri"/>
                <w:sz w:val="22"/>
                <w:szCs w:val="22"/>
              </w:rPr>
              <w:t xml:space="preserve"> ir</w:t>
            </w:r>
            <w:r w:rsidR="00B25871" w:rsidRPr="576E91A0">
              <w:rPr>
                <w:rFonts w:ascii="Calibri" w:eastAsia="Times New Roman" w:hAnsi="Calibri" w:cs="Calibri"/>
                <w:sz w:val="22"/>
                <w:szCs w:val="22"/>
              </w:rPr>
              <w:t xml:space="preserve"> kurio vertė yra ne </w:t>
            </w:r>
            <w:r w:rsidR="00B25871" w:rsidRPr="000258C5">
              <w:rPr>
                <w:rFonts w:ascii="Calibri" w:eastAsia="Times New Roman" w:hAnsi="Calibri" w:cs="Calibri"/>
                <w:sz w:val="22"/>
                <w:szCs w:val="22"/>
              </w:rPr>
              <w:t xml:space="preserve">mažiau nei </w:t>
            </w:r>
            <w:r w:rsidR="7AB7E2DA" w:rsidRPr="000258C5">
              <w:rPr>
                <w:rFonts w:ascii="Calibri" w:eastAsia="Times New Roman" w:hAnsi="Calibri" w:cs="Calibri"/>
                <w:b/>
                <w:bCs/>
                <w:sz w:val="22"/>
                <w:szCs w:val="22"/>
              </w:rPr>
              <w:t>70</w:t>
            </w:r>
            <w:r w:rsidR="00B860D6" w:rsidRPr="000258C5">
              <w:rPr>
                <w:rFonts w:ascii="Calibri" w:eastAsia="Times New Roman" w:hAnsi="Calibri" w:cs="Calibri"/>
                <w:b/>
                <w:bCs/>
                <w:sz w:val="22"/>
                <w:szCs w:val="22"/>
              </w:rPr>
              <w:t> </w:t>
            </w:r>
            <w:r w:rsidR="00B25871" w:rsidRPr="000258C5">
              <w:rPr>
                <w:rFonts w:ascii="Calibri" w:eastAsia="Times New Roman" w:hAnsi="Calibri" w:cs="Calibri"/>
                <w:b/>
                <w:bCs/>
                <w:sz w:val="22"/>
                <w:szCs w:val="22"/>
              </w:rPr>
              <w:t>000</w:t>
            </w:r>
            <w:r w:rsidR="00B860D6" w:rsidRPr="000258C5">
              <w:rPr>
                <w:rFonts w:ascii="Calibri" w:eastAsia="Times New Roman" w:hAnsi="Calibri" w:cs="Calibri"/>
                <w:b/>
                <w:bCs/>
                <w:sz w:val="22"/>
                <w:szCs w:val="22"/>
              </w:rPr>
              <w:t>,00</w:t>
            </w:r>
            <w:r w:rsidR="00B25871" w:rsidRPr="000258C5">
              <w:rPr>
                <w:rFonts w:ascii="Calibri" w:eastAsia="Times New Roman" w:hAnsi="Calibri" w:cs="Calibri"/>
                <w:b/>
                <w:bCs/>
                <w:sz w:val="22"/>
                <w:szCs w:val="22"/>
              </w:rPr>
              <w:t xml:space="preserve"> Eur be PVM.</w:t>
            </w:r>
          </w:p>
        </w:tc>
        <w:tc>
          <w:tcPr>
            <w:tcW w:w="5386" w:type="dxa"/>
            <w:vMerge w:val="restart"/>
            <w:tcBorders>
              <w:top w:val="single" w:sz="4" w:space="0" w:color="000000" w:themeColor="text1"/>
              <w:left w:val="single" w:sz="4" w:space="0" w:color="auto"/>
              <w:right w:val="single" w:sz="4" w:space="0" w:color="000000" w:themeColor="text1"/>
            </w:tcBorders>
          </w:tcPr>
          <w:p w14:paraId="0F9B3CED" w14:textId="228E8EAD" w:rsidR="00B25871" w:rsidRDefault="00B25871" w:rsidP="00B25871">
            <w:pPr>
              <w:spacing w:line="240" w:lineRule="auto"/>
              <w:jc w:val="both"/>
              <w:rPr>
                <w:rFonts w:ascii="Calibri" w:eastAsia="Times New Roman" w:hAnsi="Calibri" w:cs="Calibri"/>
                <w:sz w:val="22"/>
                <w:szCs w:val="22"/>
              </w:rPr>
            </w:pPr>
            <w:r>
              <w:rPr>
                <w:rFonts w:ascii="Calibri" w:hAnsi="Calibri" w:cs="Calibri"/>
                <w:sz w:val="22"/>
                <w:szCs w:val="22"/>
              </w:rPr>
              <w:lastRenderedPageBreak/>
              <w:t xml:space="preserve">Siūlomų </w:t>
            </w:r>
            <w:r w:rsidRPr="00F6152E">
              <w:rPr>
                <w:rFonts w:ascii="Calibri" w:hAnsi="Calibri" w:cs="Calibri"/>
                <w:sz w:val="22"/>
                <w:szCs w:val="22"/>
              </w:rPr>
              <w:t>kvalifikuot</w:t>
            </w:r>
            <w:r>
              <w:rPr>
                <w:rFonts w:ascii="Calibri" w:hAnsi="Calibri" w:cs="Calibri"/>
                <w:sz w:val="22"/>
                <w:szCs w:val="22"/>
              </w:rPr>
              <w:t>ų</w:t>
            </w:r>
            <w:r w:rsidRPr="00F6152E">
              <w:rPr>
                <w:rFonts w:ascii="Calibri" w:hAnsi="Calibri" w:cs="Calibri"/>
                <w:sz w:val="22"/>
                <w:szCs w:val="22"/>
              </w:rPr>
              <w:t xml:space="preserve"> specialist</w:t>
            </w:r>
            <w:r>
              <w:rPr>
                <w:rFonts w:ascii="Calibri" w:hAnsi="Calibri" w:cs="Calibri"/>
                <w:sz w:val="22"/>
                <w:szCs w:val="22"/>
              </w:rPr>
              <w:t>ų</w:t>
            </w:r>
            <w:r w:rsidRPr="00F6152E">
              <w:rPr>
                <w:rFonts w:ascii="Calibri" w:hAnsi="Calibri" w:cs="Calibri"/>
                <w:sz w:val="22"/>
                <w:szCs w:val="22"/>
              </w:rPr>
              <w:t xml:space="preserve"> </w:t>
            </w:r>
            <w:r>
              <w:rPr>
                <w:rFonts w:ascii="Calibri" w:eastAsia="Times New Roman" w:hAnsi="Calibri" w:cs="Calibri"/>
                <w:sz w:val="22"/>
                <w:szCs w:val="22"/>
              </w:rPr>
              <w:t xml:space="preserve">sąrašas, </w:t>
            </w:r>
            <w:r w:rsidRPr="000C12E8">
              <w:rPr>
                <w:rFonts w:ascii="Calibri" w:eastAsia="Times New Roman" w:hAnsi="Calibri" w:cs="Calibri"/>
                <w:sz w:val="22"/>
                <w:szCs w:val="22"/>
              </w:rPr>
              <w:t>kuriame turi būti pateikta informacija apie tiekėjo siūlomų specialistų darbo patirtį</w:t>
            </w:r>
            <w:r>
              <w:rPr>
                <w:rFonts w:ascii="Calibri" w:eastAsia="Times New Roman" w:hAnsi="Calibri" w:cs="Calibri"/>
                <w:sz w:val="22"/>
                <w:szCs w:val="22"/>
              </w:rPr>
              <w:t xml:space="preserve"> (nurodant</w:t>
            </w:r>
            <w:r w:rsidRPr="000C12E8">
              <w:rPr>
                <w:rFonts w:ascii="Calibri" w:eastAsia="Times New Roman" w:hAnsi="Calibri" w:cs="Calibri"/>
                <w:sz w:val="22"/>
                <w:szCs w:val="22"/>
              </w:rPr>
              <w:t xml:space="preserve"> </w:t>
            </w:r>
            <w:r w:rsidRPr="005B674C">
              <w:rPr>
                <w:rFonts w:ascii="Calibri" w:eastAsia="Times New Roman" w:hAnsi="Calibri" w:cs="Calibri"/>
                <w:sz w:val="22"/>
                <w:szCs w:val="22"/>
              </w:rPr>
              <w:t>darbovietės (-čių) pavadinim</w:t>
            </w:r>
            <w:r>
              <w:rPr>
                <w:rFonts w:ascii="Calibri" w:eastAsia="Times New Roman" w:hAnsi="Calibri" w:cs="Calibri"/>
                <w:sz w:val="22"/>
                <w:szCs w:val="22"/>
              </w:rPr>
              <w:t>ą</w:t>
            </w:r>
            <w:r w:rsidRPr="005B674C">
              <w:rPr>
                <w:rFonts w:ascii="Calibri" w:eastAsia="Times New Roman" w:hAnsi="Calibri" w:cs="Calibri"/>
                <w:sz w:val="22"/>
                <w:szCs w:val="22"/>
              </w:rPr>
              <w:t>, pareig</w:t>
            </w:r>
            <w:r>
              <w:rPr>
                <w:rFonts w:ascii="Calibri" w:eastAsia="Times New Roman" w:hAnsi="Calibri" w:cs="Calibri"/>
                <w:sz w:val="22"/>
                <w:szCs w:val="22"/>
              </w:rPr>
              <w:t>as</w:t>
            </w:r>
            <w:r w:rsidRPr="005B674C">
              <w:rPr>
                <w:rFonts w:ascii="Calibri" w:eastAsia="Times New Roman" w:hAnsi="Calibri" w:cs="Calibri"/>
                <w:sz w:val="22"/>
                <w:szCs w:val="22"/>
              </w:rPr>
              <w:t>, darbo pobūd</w:t>
            </w:r>
            <w:r>
              <w:rPr>
                <w:rFonts w:ascii="Calibri" w:eastAsia="Times New Roman" w:hAnsi="Calibri" w:cs="Calibri"/>
                <w:sz w:val="22"/>
                <w:szCs w:val="22"/>
              </w:rPr>
              <w:t>į</w:t>
            </w:r>
            <w:r w:rsidRPr="005B674C">
              <w:rPr>
                <w:rFonts w:ascii="Calibri" w:eastAsia="Times New Roman" w:hAnsi="Calibri" w:cs="Calibri"/>
                <w:sz w:val="22"/>
                <w:szCs w:val="22"/>
              </w:rPr>
              <w:t xml:space="preserve"> – (atlikt</w:t>
            </w:r>
            <w:r>
              <w:rPr>
                <w:rFonts w:ascii="Calibri" w:eastAsia="Times New Roman" w:hAnsi="Calibri" w:cs="Calibri"/>
                <w:sz w:val="22"/>
                <w:szCs w:val="22"/>
              </w:rPr>
              <w:t>a</w:t>
            </w:r>
            <w:r w:rsidRPr="005B674C">
              <w:rPr>
                <w:rFonts w:ascii="Calibri" w:eastAsia="Times New Roman" w:hAnsi="Calibri" w:cs="Calibri"/>
                <w:sz w:val="22"/>
                <w:szCs w:val="22"/>
              </w:rPr>
              <w:t>s/atlieka</w:t>
            </w:r>
            <w:r>
              <w:rPr>
                <w:rFonts w:ascii="Calibri" w:eastAsia="Times New Roman" w:hAnsi="Calibri" w:cs="Calibri"/>
                <w:sz w:val="22"/>
                <w:szCs w:val="22"/>
              </w:rPr>
              <w:t>ma</w:t>
            </w:r>
            <w:r w:rsidRPr="005B674C">
              <w:rPr>
                <w:rFonts w:ascii="Calibri" w:eastAsia="Times New Roman" w:hAnsi="Calibri" w:cs="Calibri"/>
                <w:sz w:val="22"/>
                <w:szCs w:val="22"/>
              </w:rPr>
              <w:t>s) darbo funkcij</w:t>
            </w:r>
            <w:r>
              <w:rPr>
                <w:rFonts w:ascii="Calibri" w:eastAsia="Times New Roman" w:hAnsi="Calibri" w:cs="Calibri"/>
                <w:sz w:val="22"/>
                <w:szCs w:val="22"/>
              </w:rPr>
              <w:t>a</w:t>
            </w:r>
            <w:r w:rsidRPr="005B674C">
              <w:rPr>
                <w:rFonts w:ascii="Calibri" w:eastAsia="Times New Roman" w:hAnsi="Calibri" w:cs="Calibri"/>
                <w:sz w:val="22"/>
                <w:szCs w:val="22"/>
              </w:rPr>
              <w:t>s</w:t>
            </w:r>
            <w:r>
              <w:rPr>
                <w:rFonts w:ascii="Calibri" w:eastAsia="Times New Roman" w:hAnsi="Calibri" w:cs="Calibri"/>
                <w:sz w:val="22"/>
                <w:szCs w:val="22"/>
              </w:rPr>
              <w:t xml:space="preserve">, </w:t>
            </w:r>
            <w:r w:rsidRPr="005B674C">
              <w:rPr>
                <w:rFonts w:ascii="Calibri" w:eastAsia="Times New Roman" w:hAnsi="Calibri" w:cs="Calibri"/>
                <w:sz w:val="22"/>
                <w:szCs w:val="22"/>
              </w:rPr>
              <w:t>darbo patirties (atliktų funkcijų) trukm</w:t>
            </w:r>
            <w:r>
              <w:rPr>
                <w:rFonts w:ascii="Calibri" w:eastAsia="Times New Roman" w:hAnsi="Calibri" w:cs="Calibri"/>
                <w:sz w:val="22"/>
                <w:szCs w:val="22"/>
              </w:rPr>
              <w:t>ę</w:t>
            </w:r>
            <w:r w:rsidRPr="005B674C">
              <w:rPr>
                <w:rFonts w:ascii="Calibri" w:eastAsia="Times New Roman" w:hAnsi="Calibri" w:cs="Calibri"/>
                <w:sz w:val="22"/>
                <w:szCs w:val="22"/>
              </w:rPr>
              <w:t xml:space="preserve"> (nurodant metus, mėnesį)</w:t>
            </w:r>
            <w:r>
              <w:rPr>
                <w:rFonts w:ascii="Calibri" w:eastAsia="Times New Roman" w:hAnsi="Calibri" w:cs="Calibri"/>
                <w:sz w:val="22"/>
                <w:szCs w:val="22"/>
              </w:rPr>
              <w:t xml:space="preserve">, </w:t>
            </w:r>
            <w:r w:rsidRPr="003E29BC">
              <w:rPr>
                <w:rFonts w:ascii="Calibri" w:eastAsia="Times New Roman" w:hAnsi="Calibri" w:cs="Calibri"/>
                <w:sz w:val="22"/>
                <w:szCs w:val="22"/>
              </w:rPr>
              <w:t>įvykdyt</w:t>
            </w:r>
            <w:r>
              <w:rPr>
                <w:rFonts w:ascii="Calibri" w:eastAsia="Times New Roman" w:hAnsi="Calibri" w:cs="Calibri"/>
                <w:sz w:val="22"/>
                <w:szCs w:val="22"/>
              </w:rPr>
              <w:t>ą (-us)</w:t>
            </w:r>
            <w:r w:rsidRPr="003E29BC">
              <w:rPr>
                <w:rFonts w:ascii="Calibri" w:eastAsia="Times New Roman" w:hAnsi="Calibri" w:cs="Calibri"/>
                <w:sz w:val="22"/>
                <w:szCs w:val="22"/>
              </w:rPr>
              <w:t xml:space="preserve"> projekt</w:t>
            </w:r>
            <w:r>
              <w:rPr>
                <w:rFonts w:ascii="Calibri" w:eastAsia="Times New Roman" w:hAnsi="Calibri" w:cs="Calibri"/>
                <w:sz w:val="22"/>
                <w:szCs w:val="22"/>
              </w:rPr>
              <w:t>ą (-us)</w:t>
            </w:r>
            <w:r w:rsidRPr="003E29BC">
              <w:rPr>
                <w:rFonts w:ascii="Calibri" w:eastAsia="Times New Roman" w:hAnsi="Calibri" w:cs="Calibri"/>
                <w:sz w:val="22"/>
                <w:szCs w:val="22"/>
              </w:rPr>
              <w:t>/sutar</w:t>
            </w:r>
            <w:r>
              <w:rPr>
                <w:rFonts w:ascii="Calibri" w:eastAsia="Times New Roman" w:hAnsi="Calibri" w:cs="Calibri"/>
                <w:sz w:val="22"/>
                <w:szCs w:val="22"/>
              </w:rPr>
              <w:t>tį (-is)</w:t>
            </w:r>
            <w:r w:rsidRPr="003E29BC">
              <w:rPr>
                <w:rFonts w:ascii="Calibri" w:eastAsia="Times New Roman" w:hAnsi="Calibri" w:cs="Calibri"/>
                <w:sz w:val="22"/>
                <w:szCs w:val="22"/>
              </w:rPr>
              <w:t>, kuri</w:t>
            </w:r>
            <w:r>
              <w:rPr>
                <w:rFonts w:ascii="Calibri" w:eastAsia="Times New Roman" w:hAnsi="Calibri" w:cs="Calibri"/>
                <w:sz w:val="22"/>
                <w:szCs w:val="22"/>
              </w:rPr>
              <w:t>ame (-uose)</w:t>
            </w:r>
            <w:r w:rsidRPr="003E29BC">
              <w:rPr>
                <w:rFonts w:ascii="Calibri" w:eastAsia="Times New Roman" w:hAnsi="Calibri" w:cs="Calibri"/>
                <w:sz w:val="22"/>
                <w:szCs w:val="22"/>
              </w:rPr>
              <w:t xml:space="preserve"> teikė paslaugas </w:t>
            </w:r>
            <w:r>
              <w:rPr>
                <w:rFonts w:ascii="Calibri" w:eastAsia="Times New Roman" w:hAnsi="Calibri" w:cs="Calibri"/>
                <w:sz w:val="22"/>
                <w:szCs w:val="22"/>
              </w:rPr>
              <w:t>(</w:t>
            </w:r>
            <w:r w:rsidRPr="003E29BC">
              <w:rPr>
                <w:rFonts w:ascii="Calibri" w:eastAsia="Times New Roman" w:hAnsi="Calibri" w:cs="Calibri"/>
                <w:sz w:val="22"/>
                <w:szCs w:val="22"/>
              </w:rPr>
              <w:t>nurodant projektų / sutarčių pavadinimus, trumpus jų objekto aprašymus, užsakovus, jų kontaktinę informaciją (vardą, pavardę, telefono numerį, el. pašto adresą), projekto / sutarties vykdymo pradžios/pabaigos datas, funkcijas vykdytose sutartyse ar vykdytuose projektuose</w:t>
            </w:r>
            <w:r>
              <w:rPr>
                <w:rFonts w:ascii="Calibri" w:eastAsia="Times New Roman" w:hAnsi="Calibri" w:cs="Calibri"/>
                <w:sz w:val="22"/>
                <w:szCs w:val="22"/>
              </w:rPr>
              <w:t>)</w:t>
            </w:r>
            <w:r w:rsidRPr="003E29BC">
              <w:rPr>
                <w:rFonts w:ascii="Calibri" w:eastAsia="Times New Roman" w:hAnsi="Calibri" w:cs="Calibri"/>
                <w:sz w:val="22"/>
                <w:szCs w:val="22"/>
              </w:rPr>
              <w:t xml:space="preserve">. </w:t>
            </w:r>
          </w:p>
          <w:p w14:paraId="28823DD7" w14:textId="77777777" w:rsidR="00B25871" w:rsidRPr="003E29BC" w:rsidRDefault="00B25871" w:rsidP="00B25871">
            <w:pPr>
              <w:spacing w:line="240" w:lineRule="auto"/>
              <w:jc w:val="both"/>
              <w:rPr>
                <w:rFonts w:ascii="Calibri" w:eastAsia="Times New Roman" w:hAnsi="Calibri" w:cs="Calibri"/>
                <w:sz w:val="22"/>
                <w:szCs w:val="22"/>
              </w:rPr>
            </w:pPr>
          </w:p>
          <w:p w14:paraId="3FD24315" w14:textId="123268B0" w:rsidR="00B25871" w:rsidRDefault="00E2584C" w:rsidP="00B25871">
            <w:pPr>
              <w:spacing w:line="240" w:lineRule="auto"/>
              <w:jc w:val="both"/>
              <w:rPr>
                <w:rFonts w:ascii="Calibri" w:eastAsia="Times New Roman" w:hAnsi="Calibri" w:cs="Calibri"/>
                <w:sz w:val="22"/>
                <w:szCs w:val="22"/>
              </w:rPr>
            </w:pPr>
            <w:r>
              <w:rPr>
                <w:rFonts w:ascii="Calibri" w:eastAsia="Times New Roman" w:hAnsi="Calibri" w:cs="Calibri"/>
                <w:b/>
                <w:bCs/>
                <w:sz w:val="22"/>
                <w:szCs w:val="22"/>
              </w:rPr>
              <w:t>Pateikiama</w:t>
            </w:r>
            <w:r w:rsidR="00B25871">
              <w:rPr>
                <w:rFonts w:ascii="Calibri" w:eastAsia="Times New Roman" w:hAnsi="Calibri" w:cs="Calibri"/>
                <w:b/>
                <w:bCs/>
                <w:sz w:val="22"/>
                <w:szCs w:val="22"/>
              </w:rPr>
              <w:t>:</w:t>
            </w:r>
          </w:p>
          <w:p w14:paraId="32E64D8C" w14:textId="10038765" w:rsidR="00B25871" w:rsidRDefault="00B25871" w:rsidP="00B25871">
            <w:pPr>
              <w:spacing w:line="240" w:lineRule="auto"/>
              <w:jc w:val="both"/>
              <w:rPr>
                <w:rFonts w:ascii="Calibri" w:eastAsia="Times New Roman" w:hAnsi="Calibri" w:cs="Calibri"/>
                <w:sz w:val="22"/>
                <w:szCs w:val="22"/>
              </w:rPr>
            </w:pPr>
            <w:r>
              <w:rPr>
                <w:rFonts w:ascii="Calibri" w:eastAsia="Times New Roman" w:hAnsi="Calibri" w:cs="Calibri"/>
                <w:sz w:val="22"/>
                <w:szCs w:val="22"/>
              </w:rPr>
              <w:t>- i</w:t>
            </w:r>
            <w:r w:rsidRPr="00F6152E">
              <w:rPr>
                <w:rFonts w:ascii="Calibri" w:eastAsia="Times New Roman" w:hAnsi="Calibri" w:cs="Calibri"/>
                <w:sz w:val="22"/>
                <w:szCs w:val="22"/>
              </w:rPr>
              <w:t xml:space="preserve">nformacija apie </w:t>
            </w:r>
            <w:r>
              <w:rPr>
                <w:rFonts w:ascii="Calibri" w:eastAsia="Times New Roman" w:hAnsi="Calibri" w:cs="Calibri"/>
                <w:sz w:val="22"/>
                <w:szCs w:val="22"/>
              </w:rPr>
              <w:t>specialistų</w:t>
            </w:r>
            <w:r w:rsidRPr="00F6152E">
              <w:rPr>
                <w:rFonts w:ascii="Calibri" w:eastAsia="Times New Roman" w:hAnsi="Calibri" w:cs="Calibri"/>
                <w:sz w:val="22"/>
                <w:szCs w:val="22"/>
              </w:rPr>
              <w:t xml:space="preserve"> patirtį</w:t>
            </w:r>
            <w:r>
              <w:rPr>
                <w:rFonts w:ascii="Calibri" w:eastAsia="Times New Roman" w:hAnsi="Calibri" w:cs="Calibri"/>
                <w:sz w:val="22"/>
                <w:szCs w:val="22"/>
              </w:rPr>
              <w:t>,</w:t>
            </w:r>
            <w:r w:rsidRPr="00F6152E">
              <w:rPr>
                <w:rFonts w:ascii="Calibri" w:eastAsia="Times New Roman" w:hAnsi="Calibri" w:cs="Calibri"/>
                <w:sz w:val="22"/>
                <w:szCs w:val="22"/>
              </w:rPr>
              <w:t xml:space="preserve"> užpildant </w:t>
            </w:r>
            <w:r w:rsidRPr="00D54C59">
              <w:rPr>
                <w:rFonts w:ascii="Calibri" w:eastAsia="Times New Roman" w:hAnsi="Calibri" w:cs="Calibri"/>
                <w:color w:val="00B050"/>
                <w:sz w:val="22"/>
                <w:szCs w:val="22"/>
              </w:rPr>
              <w:t>specialiųjų pirkimo sąlygų</w:t>
            </w:r>
            <w:r w:rsidRPr="00D54C59">
              <w:rPr>
                <w:rFonts w:ascii="Calibri" w:eastAsia="Times New Roman" w:hAnsi="Calibri" w:cs="Calibri"/>
                <w:b/>
                <w:bCs/>
                <w:color w:val="00B050"/>
                <w:sz w:val="22"/>
                <w:szCs w:val="22"/>
              </w:rPr>
              <w:t xml:space="preserve"> </w:t>
            </w:r>
            <w:r w:rsidRPr="006B5CD8">
              <w:rPr>
                <w:rFonts w:ascii="Calibri" w:eastAsia="Times New Roman" w:hAnsi="Calibri" w:cs="Calibri"/>
                <w:color w:val="00B050"/>
                <w:sz w:val="22"/>
                <w:szCs w:val="22"/>
              </w:rPr>
              <w:t xml:space="preserve">8 </w:t>
            </w:r>
            <w:r w:rsidRPr="00F6152E">
              <w:rPr>
                <w:rFonts w:ascii="Calibri" w:eastAsia="Times New Roman" w:hAnsi="Calibri" w:cs="Calibri"/>
                <w:color w:val="00B050"/>
                <w:sz w:val="22"/>
                <w:szCs w:val="22"/>
              </w:rPr>
              <w:t xml:space="preserve">priedo „Tiekėjo patirtis ir siūlomų specialistų sąrašas“ </w:t>
            </w:r>
            <w:r w:rsidRPr="00183DAC">
              <w:rPr>
                <w:rFonts w:ascii="Calibri" w:eastAsia="Times New Roman" w:hAnsi="Calibri" w:cs="Calibri"/>
                <w:color w:val="00B050"/>
                <w:sz w:val="22"/>
                <w:szCs w:val="22"/>
              </w:rPr>
              <w:t>2-</w:t>
            </w:r>
            <w:r w:rsidR="00F15E92">
              <w:rPr>
                <w:rFonts w:ascii="Calibri" w:eastAsia="Times New Roman" w:hAnsi="Calibri" w:cs="Calibri"/>
                <w:color w:val="00B050"/>
                <w:sz w:val="22"/>
                <w:szCs w:val="22"/>
              </w:rPr>
              <w:t>5</w:t>
            </w:r>
            <w:r w:rsidRPr="00183DAC">
              <w:rPr>
                <w:rFonts w:ascii="Calibri" w:eastAsia="Times New Roman" w:hAnsi="Calibri" w:cs="Calibri"/>
                <w:color w:val="00B050"/>
                <w:sz w:val="22"/>
                <w:szCs w:val="22"/>
              </w:rPr>
              <w:t xml:space="preserve"> lentelę</w:t>
            </w:r>
            <w:r>
              <w:rPr>
                <w:rFonts w:ascii="Calibri" w:eastAsia="Times New Roman" w:hAnsi="Calibri" w:cs="Calibri"/>
                <w:color w:val="00B050"/>
                <w:sz w:val="22"/>
                <w:szCs w:val="22"/>
              </w:rPr>
              <w:t xml:space="preserve"> </w:t>
            </w:r>
            <w:r w:rsidRPr="004706D3">
              <w:rPr>
                <w:rFonts w:ascii="Calibri" w:eastAsia="Times New Roman" w:hAnsi="Calibri" w:cs="Calibri"/>
                <w:sz w:val="22"/>
                <w:szCs w:val="22"/>
              </w:rPr>
              <w:t>(nurodant kuris specialistas, kuriai pozicijai yra siūlomas)</w:t>
            </w:r>
            <w:r>
              <w:rPr>
                <w:rFonts w:ascii="Calibri" w:eastAsia="Times New Roman" w:hAnsi="Calibri" w:cs="Calibri"/>
                <w:sz w:val="22"/>
                <w:szCs w:val="22"/>
              </w:rPr>
              <w:t>;</w:t>
            </w:r>
          </w:p>
          <w:p w14:paraId="05CD85F3" w14:textId="49C85C7A" w:rsidR="00B25871" w:rsidRPr="004D0278" w:rsidRDefault="00B25871" w:rsidP="00B25871">
            <w:pPr>
              <w:rPr>
                <w:rFonts w:ascii="Calibri" w:eastAsia="Times New Roman" w:hAnsi="Calibri" w:cs="Calibri"/>
                <w:sz w:val="22"/>
                <w:szCs w:val="22"/>
                <w:u w:val="single"/>
              </w:rPr>
            </w:pPr>
            <w:r>
              <w:rPr>
                <w:rFonts w:ascii="Calibri" w:eastAsia="Times New Roman" w:hAnsi="Calibri" w:cs="Calibri"/>
                <w:sz w:val="22"/>
                <w:szCs w:val="22"/>
              </w:rPr>
              <w:t>- k</w:t>
            </w:r>
            <w:r w:rsidRPr="00B52FF6">
              <w:rPr>
                <w:rFonts w:ascii="Calibri" w:eastAsia="Times New Roman" w:hAnsi="Calibri" w:cs="Calibri"/>
                <w:sz w:val="22"/>
                <w:szCs w:val="22"/>
              </w:rPr>
              <w:t xml:space="preserve">etinimų protokolai, sutikimai, deklaracijos ar kiti dokumentai dėl sutarties sudarymo su specialistais, kurių pajėgumais bus remiamasi (kvazisubtiekėjai - specialistai, kurie nėra tiekėjo, ūkio subjekto, kurio pajėgumais tiekėjas remiasi, arba subtiekėjo darbuotojai, tačiau juos ketinama įdarbinti, jei pasiūlymas bus pripažintas laimėjusiu) tiekėjo laimėjimo ir sutarties sudarymo su perkančiąja organizacija atveju. </w:t>
            </w:r>
            <w:r w:rsidRPr="004D0278">
              <w:rPr>
                <w:rFonts w:ascii="Calibri" w:eastAsia="Times New Roman" w:hAnsi="Calibri" w:cs="Calibri"/>
                <w:sz w:val="22"/>
                <w:szCs w:val="22"/>
                <w:u w:val="single"/>
              </w:rPr>
              <w:t xml:space="preserve">Svarbu, kad ketinimų protokolai, sutikimai, deklaracijos ar kiti dokumentai būtų sudaryti ir pateikti iki pasiūlymų pateikimo termino dienos. </w:t>
            </w:r>
          </w:p>
          <w:p w14:paraId="23F2C117" w14:textId="77777777" w:rsidR="00B25871" w:rsidRDefault="00B25871" w:rsidP="00B25871">
            <w:pPr>
              <w:spacing w:line="240" w:lineRule="auto"/>
              <w:jc w:val="both"/>
              <w:rPr>
                <w:rFonts w:ascii="Calibri" w:eastAsia="Times New Roman" w:hAnsi="Calibri" w:cs="Calibri"/>
                <w:sz w:val="22"/>
                <w:szCs w:val="22"/>
              </w:rPr>
            </w:pPr>
          </w:p>
          <w:p w14:paraId="53E84CF0" w14:textId="2AFC2AB6" w:rsidR="00B25871" w:rsidRPr="00F6152E" w:rsidRDefault="00B25871" w:rsidP="00B25871">
            <w:pPr>
              <w:spacing w:line="240" w:lineRule="auto"/>
              <w:jc w:val="both"/>
              <w:rPr>
                <w:rFonts w:ascii="Calibri" w:eastAsia="Times New Roman" w:hAnsi="Calibri" w:cs="Calibri"/>
                <w:b/>
                <w:bCs/>
                <w:sz w:val="22"/>
                <w:szCs w:val="22"/>
              </w:rPr>
            </w:pPr>
            <w:r w:rsidRPr="00F6152E">
              <w:rPr>
                <w:rFonts w:ascii="Calibri" w:eastAsia="Times New Roman" w:hAnsi="Calibri" w:cs="Calibri"/>
                <w:b/>
                <w:bCs/>
                <w:sz w:val="22"/>
                <w:szCs w:val="22"/>
              </w:rPr>
              <w:t>Iš ekonomiškai naudingiausią pasiūlymą pateikusio tiekėjo, kuris gali būti pripažintas pirkimo laimėtoju, bus prašoma pateikti</w:t>
            </w:r>
            <w:r>
              <w:rPr>
                <w:rFonts w:ascii="Calibri" w:eastAsia="Times New Roman" w:hAnsi="Calibri" w:cs="Calibri"/>
                <w:b/>
                <w:bCs/>
                <w:sz w:val="22"/>
                <w:szCs w:val="22"/>
              </w:rPr>
              <w:t xml:space="preserve"> </w:t>
            </w:r>
            <w:r w:rsidRPr="00F6152E">
              <w:rPr>
                <w:rFonts w:ascii="Calibri" w:eastAsia="Times New Roman" w:hAnsi="Calibri" w:cs="Calibri"/>
                <w:sz w:val="22"/>
                <w:szCs w:val="22"/>
              </w:rPr>
              <w:t xml:space="preserve">įrodymus apie </w:t>
            </w:r>
            <w:r>
              <w:rPr>
                <w:rFonts w:ascii="Calibri" w:eastAsia="Times New Roman" w:hAnsi="Calibri" w:cs="Calibri"/>
                <w:sz w:val="22"/>
                <w:szCs w:val="22"/>
              </w:rPr>
              <w:t>specialistų darbo patirtį ir</w:t>
            </w:r>
            <w:r w:rsidRPr="00F6152E">
              <w:rPr>
                <w:rFonts w:ascii="Calibri" w:eastAsia="Times New Roman" w:hAnsi="Calibri" w:cs="Calibri"/>
                <w:sz w:val="22"/>
                <w:szCs w:val="22"/>
              </w:rPr>
              <w:t xml:space="preserve"> tinkamą paslaugų suteikimą.</w:t>
            </w:r>
          </w:p>
          <w:p w14:paraId="7989D701" w14:textId="43FD01B3" w:rsidR="00B25871" w:rsidRDefault="00B25871" w:rsidP="00B25871">
            <w:pPr>
              <w:spacing w:line="240" w:lineRule="auto"/>
              <w:jc w:val="both"/>
              <w:rPr>
                <w:rFonts w:ascii="Calibri" w:eastAsia="Times New Roman" w:hAnsi="Calibri" w:cs="Calibri"/>
                <w:b/>
                <w:bCs/>
                <w:sz w:val="22"/>
                <w:szCs w:val="22"/>
              </w:rPr>
            </w:pPr>
            <w:r>
              <w:rPr>
                <w:rFonts w:ascii="Calibri" w:eastAsia="Times New Roman" w:hAnsi="Calibri" w:cs="Calibri"/>
                <w:b/>
                <w:bCs/>
                <w:sz w:val="22"/>
                <w:szCs w:val="22"/>
              </w:rPr>
              <w:t>Pateikiama:</w:t>
            </w:r>
          </w:p>
          <w:p w14:paraId="6395CC62" w14:textId="5821CFD2" w:rsidR="00B25871" w:rsidRDefault="00B25871" w:rsidP="00B25871">
            <w:pPr>
              <w:spacing w:line="240" w:lineRule="auto"/>
              <w:jc w:val="both"/>
              <w:rPr>
                <w:rFonts w:ascii="Calibri" w:eastAsia="Times New Roman" w:hAnsi="Calibri" w:cs="Calibri"/>
                <w:sz w:val="22"/>
                <w:szCs w:val="22"/>
              </w:rPr>
            </w:pPr>
            <w:r w:rsidRPr="216D334E">
              <w:rPr>
                <w:rFonts w:ascii="Calibri" w:eastAsia="Times New Roman" w:hAnsi="Calibri" w:cs="Calibri"/>
                <w:sz w:val="22"/>
                <w:szCs w:val="22"/>
              </w:rPr>
              <w:t xml:space="preserve">- siūlomų specialistų gyvenimo aprašymas (CV), kuriame turi būti pateikta informacija: vardas, pavardė, darbovietė, pareigos, profesinė patirtis (projekto pavadinimas, aprašymas, įgyvendinimo laikotarpis, specialisto </w:t>
            </w:r>
            <w:r w:rsidR="222F7323" w:rsidRPr="216D334E">
              <w:rPr>
                <w:rFonts w:ascii="Calibri" w:eastAsia="Times New Roman" w:hAnsi="Calibri" w:cs="Calibri"/>
                <w:sz w:val="22"/>
                <w:szCs w:val="22"/>
              </w:rPr>
              <w:t xml:space="preserve">pareigos </w:t>
            </w:r>
            <w:r w:rsidRPr="216D334E">
              <w:rPr>
                <w:rFonts w:ascii="Calibri" w:eastAsia="Times New Roman" w:hAnsi="Calibri" w:cs="Calibri"/>
                <w:sz w:val="22"/>
                <w:szCs w:val="22"/>
              </w:rPr>
              <w:t>projekte, dalyvavimo projekte laikotarpis (mėnesio tikslumu). Darbo patirties aprašyme turi būti nurodyta tiek ir tokio pobūdžio projektų</w:t>
            </w:r>
            <w:r w:rsidR="00F83312" w:rsidRPr="216D334E">
              <w:rPr>
                <w:rFonts w:ascii="Calibri" w:eastAsia="Times New Roman" w:hAnsi="Calibri" w:cs="Calibri"/>
                <w:sz w:val="22"/>
                <w:szCs w:val="22"/>
              </w:rPr>
              <w:t xml:space="preserve"> </w:t>
            </w:r>
            <w:r w:rsidR="00271754" w:rsidRPr="216D334E">
              <w:rPr>
                <w:rFonts w:ascii="Calibri" w:eastAsia="Times New Roman" w:hAnsi="Calibri" w:cs="Calibri"/>
                <w:sz w:val="22"/>
                <w:szCs w:val="22"/>
              </w:rPr>
              <w:t>ir/ar informacinių tekstų publikacijų</w:t>
            </w:r>
            <w:r w:rsidRPr="216D334E">
              <w:rPr>
                <w:rFonts w:ascii="Calibri" w:eastAsia="Times New Roman" w:hAnsi="Calibri" w:cs="Calibri"/>
                <w:sz w:val="22"/>
                <w:szCs w:val="22"/>
              </w:rPr>
              <w:t>, kad pagal juose dirbtą laiką bei atliktas funkcijas, siūlomas specialistas turėtų reikalaujamą patirtį; darbo įmonėje pradžia (pilnai nurodoma data: metai, mėnuo, diena);</w:t>
            </w:r>
          </w:p>
          <w:p w14:paraId="30EC4462" w14:textId="30885410" w:rsidR="00B25871" w:rsidRPr="004706D3" w:rsidRDefault="00B25871" w:rsidP="00B25871">
            <w:pPr>
              <w:spacing w:line="240" w:lineRule="auto"/>
              <w:jc w:val="both"/>
              <w:rPr>
                <w:rFonts w:ascii="Calibri" w:eastAsia="Times New Roman" w:hAnsi="Calibri" w:cs="Calibri"/>
                <w:sz w:val="22"/>
                <w:szCs w:val="22"/>
              </w:rPr>
            </w:pPr>
            <w:r>
              <w:rPr>
                <w:rFonts w:ascii="Calibri" w:eastAsia="Times New Roman" w:hAnsi="Calibri" w:cs="Calibri"/>
                <w:sz w:val="22"/>
                <w:szCs w:val="22"/>
              </w:rPr>
              <w:t xml:space="preserve">- </w:t>
            </w:r>
            <w:r w:rsidRPr="00316E04">
              <w:rPr>
                <w:rFonts w:ascii="Calibri" w:eastAsia="Times New Roman" w:hAnsi="Calibri" w:cs="Calibri"/>
                <w:sz w:val="22"/>
                <w:szCs w:val="22"/>
              </w:rPr>
              <w:t xml:space="preserve">užsakovo (paslaugų gavėjo) </w:t>
            </w:r>
            <w:r>
              <w:rPr>
                <w:rFonts w:ascii="Calibri" w:eastAsia="Times New Roman" w:hAnsi="Calibri" w:cs="Calibri"/>
                <w:sz w:val="22"/>
                <w:szCs w:val="22"/>
              </w:rPr>
              <w:t>atsiliepimai</w:t>
            </w:r>
            <w:r w:rsidRPr="00316E04">
              <w:rPr>
                <w:rFonts w:ascii="Calibri" w:eastAsia="Times New Roman" w:hAnsi="Calibri" w:cs="Calibri"/>
                <w:sz w:val="22"/>
                <w:szCs w:val="22"/>
              </w:rPr>
              <w:t xml:space="preserve"> </w:t>
            </w:r>
            <w:r>
              <w:rPr>
                <w:rFonts w:ascii="Calibri" w:eastAsia="Times New Roman" w:hAnsi="Calibri" w:cs="Calibri"/>
                <w:sz w:val="22"/>
                <w:szCs w:val="22"/>
              </w:rPr>
              <w:t>/</w:t>
            </w:r>
            <w:r w:rsidRPr="00316E04">
              <w:rPr>
                <w:rFonts w:ascii="Calibri" w:eastAsia="Times New Roman" w:hAnsi="Calibri" w:cs="Calibri"/>
                <w:sz w:val="22"/>
                <w:szCs w:val="22"/>
              </w:rPr>
              <w:t xml:space="preserve"> pažym</w:t>
            </w:r>
            <w:r>
              <w:rPr>
                <w:rFonts w:ascii="Calibri" w:eastAsia="Times New Roman" w:hAnsi="Calibri" w:cs="Calibri"/>
                <w:sz w:val="22"/>
                <w:szCs w:val="22"/>
              </w:rPr>
              <w:t>os</w:t>
            </w:r>
            <w:r w:rsidRPr="00316E04">
              <w:rPr>
                <w:rFonts w:ascii="Calibri" w:eastAsia="Times New Roman" w:hAnsi="Calibri" w:cs="Calibri"/>
                <w:sz w:val="22"/>
                <w:szCs w:val="22"/>
              </w:rPr>
              <w:t xml:space="preserve"> apie tai, kad svarbiausių įgyvendinto projekto paslaugų suteikimas ir galutiniai rezultatai buvo tinkami, kurio</w:t>
            </w:r>
            <w:r>
              <w:rPr>
                <w:rFonts w:ascii="Calibri" w:eastAsia="Times New Roman" w:hAnsi="Calibri" w:cs="Calibri"/>
                <w:sz w:val="22"/>
                <w:szCs w:val="22"/>
              </w:rPr>
              <w:t>se</w:t>
            </w:r>
            <w:r w:rsidRPr="00316E04">
              <w:rPr>
                <w:rFonts w:ascii="Calibri" w:eastAsia="Times New Roman" w:hAnsi="Calibri" w:cs="Calibri"/>
                <w:sz w:val="22"/>
                <w:szCs w:val="22"/>
              </w:rPr>
              <w:t xml:space="preserve"> turi būti nurodytas trumpas paslaugų aprašymas, kuris įrodytų atitikimą nustatytam</w:t>
            </w:r>
            <w:r w:rsidR="0030061C">
              <w:rPr>
                <w:rFonts w:ascii="Calibri" w:eastAsia="Times New Roman" w:hAnsi="Calibri" w:cs="Calibri"/>
                <w:sz w:val="22"/>
                <w:szCs w:val="22"/>
              </w:rPr>
              <w:t xml:space="preserve"> </w:t>
            </w:r>
            <w:r w:rsidRPr="00316E04">
              <w:rPr>
                <w:rFonts w:ascii="Calibri" w:eastAsia="Times New Roman" w:hAnsi="Calibri" w:cs="Calibri"/>
                <w:sz w:val="22"/>
                <w:szCs w:val="22"/>
              </w:rPr>
              <w:t>kvalifikaciniam reikalavimui, specialisto pareigos projekte, specialisto suteiktų paslaugų</w:t>
            </w:r>
            <w:r w:rsidR="002D56EA">
              <w:rPr>
                <w:rFonts w:ascii="Calibri" w:eastAsia="Times New Roman" w:hAnsi="Calibri" w:cs="Calibri"/>
                <w:sz w:val="22"/>
                <w:szCs w:val="22"/>
              </w:rPr>
              <w:t xml:space="preserve"> bendros sumos,</w:t>
            </w:r>
            <w:r w:rsidRPr="00316E04">
              <w:rPr>
                <w:rFonts w:ascii="Calibri" w:eastAsia="Times New Roman" w:hAnsi="Calibri" w:cs="Calibri"/>
                <w:sz w:val="22"/>
                <w:szCs w:val="22"/>
              </w:rPr>
              <w:t xml:space="preserve"> datos (</w:t>
            </w:r>
            <w:r w:rsidRPr="00A20731">
              <w:rPr>
                <w:rFonts w:ascii="Calibri" w:eastAsia="Times New Roman" w:hAnsi="Calibri" w:cs="Calibri"/>
                <w:sz w:val="22"/>
                <w:szCs w:val="22"/>
              </w:rPr>
              <w:t>nurodant metus, mėnesį</w:t>
            </w:r>
            <w:r w:rsidRPr="00316E04">
              <w:rPr>
                <w:rFonts w:ascii="Calibri" w:eastAsia="Times New Roman" w:hAnsi="Calibri" w:cs="Calibri"/>
                <w:sz w:val="22"/>
                <w:szCs w:val="22"/>
              </w:rPr>
              <w:t>),</w:t>
            </w:r>
            <w:r w:rsidR="00343950">
              <w:rPr>
                <w:rFonts w:ascii="Calibri" w:eastAsia="Times New Roman" w:hAnsi="Calibri" w:cs="Calibri"/>
                <w:sz w:val="22"/>
                <w:szCs w:val="22"/>
              </w:rPr>
              <w:t xml:space="preserve"> </w:t>
            </w:r>
            <w:r w:rsidRPr="00316E04">
              <w:rPr>
                <w:rFonts w:ascii="Calibri" w:eastAsia="Times New Roman" w:hAnsi="Calibri" w:cs="Calibri"/>
                <w:sz w:val="22"/>
                <w:szCs w:val="22"/>
              </w:rPr>
              <w:t>ar paslaugos buvo suteiktos tinkamai</w:t>
            </w:r>
            <w:r w:rsidR="00343950">
              <w:rPr>
                <w:rFonts w:ascii="Calibri" w:eastAsia="Times New Roman" w:hAnsi="Calibri" w:cs="Calibri"/>
                <w:sz w:val="22"/>
                <w:szCs w:val="22"/>
              </w:rPr>
              <w:t xml:space="preserve">, </w:t>
            </w:r>
            <w:r w:rsidR="00343950" w:rsidRPr="00343950">
              <w:rPr>
                <w:rFonts w:ascii="Calibri" w:eastAsia="Times New Roman" w:hAnsi="Calibri" w:cs="Calibri"/>
                <w:sz w:val="22"/>
                <w:szCs w:val="22"/>
              </w:rPr>
              <w:t>publikuotų straipsnių</w:t>
            </w:r>
            <w:r w:rsidR="002426B6">
              <w:rPr>
                <w:rFonts w:ascii="Calibri" w:eastAsia="Times New Roman" w:hAnsi="Calibri" w:cs="Calibri"/>
                <w:sz w:val="22"/>
                <w:szCs w:val="22"/>
              </w:rPr>
              <w:t xml:space="preserve"> kopijos</w:t>
            </w:r>
            <w:r w:rsidR="00056544">
              <w:rPr>
                <w:rFonts w:ascii="Calibri" w:eastAsia="Times New Roman" w:hAnsi="Calibri" w:cs="Calibri"/>
                <w:sz w:val="22"/>
                <w:szCs w:val="22"/>
              </w:rPr>
              <w:t xml:space="preserve"> ar</w:t>
            </w:r>
            <w:r w:rsidR="00343950" w:rsidRPr="00343950">
              <w:rPr>
                <w:rFonts w:ascii="Calibri" w:eastAsia="Times New Roman" w:hAnsi="Calibri" w:cs="Calibri"/>
                <w:sz w:val="22"/>
                <w:szCs w:val="22"/>
              </w:rPr>
              <w:t xml:space="preserve"> nuorod</w:t>
            </w:r>
            <w:r w:rsidR="00DD58E8">
              <w:rPr>
                <w:rFonts w:ascii="Calibri" w:eastAsia="Times New Roman" w:hAnsi="Calibri" w:cs="Calibri"/>
                <w:sz w:val="22"/>
                <w:szCs w:val="22"/>
              </w:rPr>
              <w:t>o</w:t>
            </w:r>
            <w:r w:rsidR="00343950" w:rsidRPr="00343950">
              <w:rPr>
                <w:rFonts w:ascii="Calibri" w:eastAsia="Times New Roman" w:hAnsi="Calibri" w:cs="Calibri"/>
                <w:sz w:val="22"/>
                <w:szCs w:val="22"/>
              </w:rPr>
              <w:t>s</w:t>
            </w:r>
            <w:r w:rsidR="00DD58E8">
              <w:rPr>
                <w:rFonts w:ascii="Calibri" w:eastAsia="Times New Roman" w:hAnsi="Calibri" w:cs="Calibri"/>
                <w:sz w:val="22"/>
                <w:szCs w:val="22"/>
              </w:rPr>
              <w:t xml:space="preserve">, </w:t>
            </w:r>
            <w:r w:rsidR="00DA6C22">
              <w:rPr>
                <w:rFonts w:ascii="Calibri" w:eastAsia="Times New Roman" w:hAnsi="Calibri" w:cs="Calibri"/>
                <w:sz w:val="22"/>
                <w:szCs w:val="22"/>
              </w:rPr>
              <w:t>nuorodos</w:t>
            </w:r>
            <w:r w:rsidR="00386299">
              <w:rPr>
                <w:rFonts w:ascii="Calibri" w:eastAsia="Times New Roman" w:hAnsi="Calibri" w:cs="Calibri"/>
                <w:sz w:val="22"/>
                <w:szCs w:val="22"/>
              </w:rPr>
              <w:t xml:space="preserve"> į </w:t>
            </w:r>
            <w:r w:rsidR="00386299" w:rsidRPr="002170CD">
              <w:rPr>
                <w:rFonts w:ascii="Calibri" w:eastAsia="Times New Roman" w:hAnsi="Calibri" w:cs="Calibri"/>
                <w:sz w:val="22"/>
                <w:szCs w:val="22"/>
              </w:rPr>
              <w:t>vieša</w:t>
            </w:r>
            <w:r w:rsidR="00DA6C22">
              <w:rPr>
                <w:rFonts w:ascii="Calibri" w:eastAsia="Times New Roman" w:hAnsi="Calibri" w:cs="Calibri"/>
                <w:sz w:val="22"/>
                <w:szCs w:val="22"/>
              </w:rPr>
              <w:t>s</w:t>
            </w:r>
            <w:r w:rsidR="00386299" w:rsidRPr="002170CD">
              <w:rPr>
                <w:rFonts w:ascii="Calibri" w:eastAsia="Times New Roman" w:hAnsi="Calibri" w:cs="Calibri"/>
                <w:sz w:val="22"/>
                <w:szCs w:val="22"/>
              </w:rPr>
              <w:t xml:space="preserve"> socialinių tinklų paskyra</w:t>
            </w:r>
            <w:r w:rsidR="00DA6C22">
              <w:rPr>
                <w:rFonts w:ascii="Calibri" w:eastAsia="Times New Roman" w:hAnsi="Calibri" w:cs="Calibri"/>
                <w:sz w:val="22"/>
                <w:szCs w:val="22"/>
              </w:rPr>
              <w:t>s</w:t>
            </w:r>
            <w:r w:rsidR="00CF2896">
              <w:rPr>
                <w:rFonts w:ascii="Calibri" w:eastAsia="Times New Roman" w:hAnsi="Calibri" w:cs="Calibri"/>
                <w:sz w:val="22"/>
                <w:szCs w:val="22"/>
              </w:rPr>
              <w:t xml:space="preserve"> (jeigu tokios yra)</w:t>
            </w:r>
            <w:r w:rsidR="00343950" w:rsidRPr="00343950">
              <w:rPr>
                <w:rFonts w:ascii="Calibri" w:eastAsia="Times New Roman" w:hAnsi="Calibri" w:cs="Calibri"/>
                <w:sz w:val="22"/>
                <w:szCs w:val="22"/>
              </w:rPr>
              <w:t xml:space="preserve"> </w:t>
            </w:r>
            <w:r w:rsidRPr="00316E04">
              <w:rPr>
                <w:rFonts w:ascii="Calibri" w:eastAsia="Times New Roman" w:hAnsi="Calibri" w:cs="Calibri"/>
                <w:sz w:val="22"/>
                <w:szCs w:val="22"/>
              </w:rPr>
              <w:t>arba kiti lygiaverčiai</w:t>
            </w:r>
            <w:r w:rsidR="009F64E7">
              <w:rPr>
                <w:rFonts w:ascii="Calibri" w:eastAsia="Times New Roman" w:hAnsi="Calibri" w:cs="Calibri"/>
                <w:sz w:val="22"/>
                <w:szCs w:val="22"/>
              </w:rPr>
              <w:t xml:space="preserve"> </w:t>
            </w:r>
            <w:r w:rsidRPr="00316E04">
              <w:rPr>
                <w:rFonts w:ascii="Calibri" w:eastAsia="Times New Roman" w:hAnsi="Calibri" w:cs="Calibri"/>
                <w:sz w:val="22"/>
                <w:szCs w:val="22"/>
              </w:rPr>
              <w:t>dokumentai. Pateiktuose įrodymuose turi būti nurodyti tiekėjų siūlomus specialistus identifikuojantys duomenys (vardas, pavardė), projekto metu įgyvendinti veiksmai.</w:t>
            </w:r>
          </w:p>
          <w:p w14:paraId="4F84BD22" w14:textId="0E0007DB" w:rsidR="00B25871" w:rsidRPr="009751DD" w:rsidRDefault="00B25871" w:rsidP="00B25871">
            <w:pPr>
              <w:suppressAutoHyphens/>
              <w:snapToGrid w:val="0"/>
              <w:spacing w:line="240" w:lineRule="auto"/>
              <w:jc w:val="both"/>
              <w:rPr>
                <w:rFonts w:ascii="Calibri" w:eastAsia="Times New Roman" w:hAnsi="Calibri" w:cs="Calibri"/>
                <w:sz w:val="22"/>
                <w:szCs w:val="22"/>
              </w:rPr>
            </w:pPr>
          </w:p>
          <w:p w14:paraId="4BB31F97" w14:textId="078B944A" w:rsidR="00B25871" w:rsidRPr="00227EAF" w:rsidRDefault="00B25871" w:rsidP="00227EAF">
            <w:pPr>
              <w:spacing w:line="240" w:lineRule="auto"/>
              <w:jc w:val="both"/>
              <w:rPr>
                <w:rFonts w:ascii="Calibri" w:eastAsia="Times New Roman" w:hAnsi="Calibri" w:cs="Calibri"/>
                <w:sz w:val="22"/>
                <w:szCs w:val="22"/>
                <w:lang w:eastAsia="ar-SA"/>
              </w:rPr>
            </w:pPr>
            <w:r w:rsidRPr="00810088">
              <w:rPr>
                <w:rFonts w:ascii="Calibri" w:eastAsia="Times New Roman" w:hAnsi="Calibri" w:cs="Calibri"/>
                <w:sz w:val="22"/>
                <w:szCs w:val="22"/>
                <w:lang w:eastAsia="ar-SA"/>
              </w:rPr>
              <w:lastRenderedPageBreak/>
              <w:t>Perkančioji organizacija turi teisę kreiptis į užsakovą</w:t>
            </w:r>
            <w:r>
              <w:rPr>
                <w:rFonts w:ascii="Calibri" w:eastAsia="Times New Roman" w:hAnsi="Calibri" w:cs="Calibri"/>
                <w:sz w:val="22"/>
                <w:szCs w:val="22"/>
                <w:lang w:eastAsia="ar-SA"/>
              </w:rPr>
              <w:t xml:space="preserve"> (paslaugų gavėją)</w:t>
            </w:r>
            <w:r w:rsidRPr="00810088">
              <w:rPr>
                <w:rFonts w:ascii="Calibri" w:eastAsia="Times New Roman" w:hAnsi="Calibri" w:cs="Calibri"/>
                <w:sz w:val="22"/>
                <w:szCs w:val="22"/>
                <w:lang w:eastAsia="ar-SA"/>
              </w:rPr>
              <w:t xml:space="preserve"> ir prašyti papildomos informacijos apie specialisto dalyvavimą projekte ir suteiktas paslaugas.</w:t>
            </w:r>
          </w:p>
          <w:p w14:paraId="1DCAED94" w14:textId="77777777" w:rsidR="00B25871" w:rsidRDefault="00B25871" w:rsidP="00B25871">
            <w:pPr>
              <w:pStyle w:val="BodyA"/>
              <w:spacing w:line="240" w:lineRule="auto"/>
              <w:jc w:val="both"/>
              <w:rPr>
                <w:rFonts w:ascii="Calibri" w:eastAsia="Calibri" w:hAnsi="Calibri" w:cs="Calibri"/>
                <w:color w:val="auto"/>
                <w:sz w:val="22"/>
                <w:szCs w:val="22"/>
                <w:lang w:val="lt-LT"/>
              </w:rPr>
            </w:pPr>
          </w:p>
          <w:p w14:paraId="100FAEA5" w14:textId="77777777" w:rsidR="00B25871" w:rsidRPr="00F6152E" w:rsidRDefault="00B25871" w:rsidP="00B25871">
            <w:pPr>
              <w:spacing w:line="240" w:lineRule="auto"/>
              <w:jc w:val="both"/>
              <w:rPr>
                <w:rFonts w:ascii="Calibri" w:eastAsia="Times New Roman" w:hAnsi="Calibri" w:cs="Calibri"/>
                <w:i/>
                <w:iCs/>
                <w:sz w:val="22"/>
                <w:szCs w:val="22"/>
              </w:rPr>
            </w:pPr>
            <w:r w:rsidRPr="00F6152E">
              <w:rPr>
                <w:rFonts w:ascii="Calibri" w:eastAsia="Times New Roman" w:hAnsi="Calibri" w:cs="Calibri"/>
                <w:i/>
                <w:iCs/>
                <w:sz w:val="22"/>
                <w:szCs w:val="22"/>
              </w:rPr>
              <w:t>Pateikiami dokumentai elektroninėje formoje CVP IS priemonėmis</w:t>
            </w:r>
          </w:p>
          <w:p w14:paraId="06FDCC31" w14:textId="49187D0B" w:rsidR="00B25871" w:rsidRPr="00F6152E" w:rsidRDefault="00B25871" w:rsidP="00B25871">
            <w:pPr>
              <w:spacing w:line="240" w:lineRule="auto"/>
              <w:jc w:val="both"/>
              <w:rPr>
                <w:rFonts w:ascii="Calibri" w:eastAsia="Times New Roman" w:hAnsi="Calibri" w:cs="Calibri"/>
                <w:b/>
                <w:bCs/>
                <w:sz w:val="22"/>
                <w:szCs w:val="22"/>
                <w:highlight w:val="yellow"/>
              </w:rPr>
            </w:pPr>
          </w:p>
        </w:tc>
        <w:tc>
          <w:tcPr>
            <w:tcW w:w="3488" w:type="dxa"/>
            <w:vMerge w:val="restart"/>
            <w:tcBorders>
              <w:top w:val="single" w:sz="4" w:space="0" w:color="000000" w:themeColor="text1"/>
              <w:left w:val="single" w:sz="4" w:space="0" w:color="000000" w:themeColor="text1"/>
              <w:right w:val="single" w:sz="4" w:space="0" w:color="000000" w:themeColor="text1"/>
            </w:tcBorders>
          </w:tcPr>
          <w:p w14:paraId="5716B38E" w14:textId="7A6A5198" w:rsidR="00B25871" w:rsidRPr="00F6152E" w:rsidRDefault="00B25871" w:rsidP="00B25871">
            <w:pPr>
              <w:autoSpaceDE w:val="0"/>
              <w:autoSpaceDN w:val="0"/>
              <w:adjustRightInd w:val="0"/>
              <w:spacing w:line="240" w:lineRule="auto"/>
              <w:jc w:val="both"/>
              <w:rPr>
                <w:rFonts w:ascii="Calibri" w:eastAsia="Times New Roman" w:hAnsi="Calibri" w:cs="Calibri"/>
                <w:color w:val="000000" w:themeColor="text1"/>
                <w:sz w:val="22"/>
                <w:szCs w:val="22"/>
              </w:rPr>
            </w:pPr>
            <w:r w:rsidRPr="00F6152E">
              <w:rPr>
                <w:rFonts w:ascii="Calibri" w:eastAsia="Times New Roman" w:hAnsi="Calibri" w:cs="Calibri"/>
                <w:color w:val="000000" w:themeColor="text1"/>
                <w:sz w:val="22"/>
                <w:szCs w:val="22"/>
              </w:rPr>
              <w:lastRenderedPageBreak/>
              <w:t>Tiekėjo arba ūkio subjektų grupės nario (-ių) specialistai, jeigu pasiūlymą teikia ūkio subjektų grupė, arba kitas ūkio subjektas (jo darbuotojai), kurio pajėgumais remiasi tiekėjas, atsižvelgiant į jų prisiimamus įsipareigojimus pirkimo sutarčiai vykdyti.</w:t>
            </w:r>
          </w:p>
          <w:p w14:paraId="1CF32B33" w14:textId="77777777" w:rsidR="00B25871" w:rsidRPr="00F6152E" w:rsidRDefault="00B25871" w:rsidP="00B25871">
            <w:pPr>
              <w:autoSpaceDE w:val="0"/>
              <w:autoSpaceDN w:val="0"/>
              <w:adjustRightInd w:val="0"/>
              <w:spacing w:line="240" w:lineRule="auto"/>
              <w:jc w:val="both"/>
              <w:rPr>
                <w:rFonts w:ascii="Calibri" w:eastAsia="Times New Roman" w:hAnsi="Calibri" w:cs="Calibri"/>
                <w:color w:val="000000" w:themeColor="text1"/>
                <w:sz w:val="22"/>
                <w:szCs w:val="22"/>
              </w:rPr>
            </w:pPr>
          </w:p>
          <w:p w14:paraId="37CD0A7C" w14:textId="77777777" w:rsidR="00B25871" w:rsidRPr="00F6152E" w:rsidRDefault="00B25871" w:rsidP="00B25871">
            <w:pPr>
              <w:autoSpaceDE w:val="0"/>
              <w:autoSpaceDN w:val="0"/>
              <w:adjustRightInd w:val="0"/>
              <w:spacing w:line="240" w:lineRule="auto"/>
              <w:jc w:val="both"/>
              <w:rPr>
                <w:rFonts w:ascii="Calibri" w:eastAsia="Times New Roman" w:hAnsi="Calibri" w:cs="Calibri"/>
                <w:color w:val="000000" w:themeColor="text1"/>
                <w:sz w:val="22"/>
                <w:szCs w:val="22"/>
              </w:rPr>
            </w:pPr>
            <w:r w:rsidRPr="00F6152E">
              <w:rPr>
                <w:rFonts w:ascii="Calibri" w:eastAsia="Times New Roman" w:hAnsi="Calibri" w:cs="Calibri"/>
                <w:color w:val="000000" w:themeColor="text1"/>
                <w:sz w:val="22"/>
                <w:szCs w:val="22"/>
              </w:rPr>
              <w:t>Tiekėjas gali remtis kitų ūkio subjektų pajėgumais tik tuo atveju, jeigu tie subjektai (jų darbuotojai) patys vykdys tą pirkimo sutarties dalį, kuriai reikia jų turimų pajėgumų.</w:t>
            </w:r>
          </w:p>
          <w:p w14:paraId="50181169" w14:textId="77777777" w:rsidR="00B25871" w:rsidRPr="00F6152E" w:rsidRDefault="00B25871" w:rsidP="00B25871">
            <w:pPr>
              <w:autoSpaceDE w:val="0"/>
              <w:autoSpaceDN w:val="0"/>
              <w:adjustRightInd w:val="0"/>
              <w:spacing w:line="240" w:lineRule="auto"/>
              <w:jc w:val="both"/>
              <w:rPr>
                <w:rFonts w:ascii="Calibri" w:eastAsia="Times New Roman" w:hAnsi="Calibri" w:cs="Calibri"/>
                <w:color w:val="000000" w:themeColor="text1"/>
                <w:sz w:val="22"/>
                <w:szCs w:val="22"/>
              </w:rPr>
            </w:pPr>
          </w:p>
          <w:p w14:paraId="4553C24F" w14:textId="4660C53B" w:rsidR="00B25871" w:rsidRDefault="00B25871" w:rsidP="00B25871">
            <w:pPr>
              <w:autoSpaceDE w:val="0"/>
              <w:autoSpaceDN w:val="0"/>
              <w:adjustRightInd w:val="0"/>
              <w:spacing w:line="240" w:lineRule="auto"/>
              <w:jc w:val="both"/>
              <w:rPr>
                <w:rFonts w:ascii="Calibri" w:eastAsia="Times New Roman" w:hAnsi="Calibri" w:cs="Calibri"/>
                <w:color w:val="000000" w:themeColor="text1"/>
                <w:sz w:val="22"/>
                <w:szCs w:val="22"/>
              </w:rPr>
            </w:pPr>
            <w:r w:rsidRPr="00F6152E">
              <w:rPr>
                <w:rFonts w:ascii="Calibri" w:eastAsia="Times New Roman" w:hAnsi="Calibri" w:cs="Calibri"/>
                <w:color w:val="000000" w:themeColor="text1"/>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5CFC4EC1" w14:textId="77777777" w:rsidR="00B25871" w:rsidRPr="00883240" w:rsidRDefault="00B25871" w:rsidP="00B25871">
            <w:pPr>
              <w:autoSpaceDE w:val="0"/>
              <w:autoSpaceDN w:val="0"/>
              <w:adjustRightInd w:val="0"/>
              <w:spacing w:line="240" w:lineRule="auto"/>
              <w:jc w:val="both"/>
              <w:rPr>
                <w:rFonts w:ascii="Calibri" w:eastAsia="Times New Roman" w:hAnsi="Calibri" w:cs="Calibri"/>
                <w:color w:val="000000" w:themeColor="text1"/>
                <w:sz w:val="22"/>
                <w:szCs w:val="22"/>
              </w:rPr>
            </w:pPr>
          </w:p>
          <w:p w14:paraId="60D95B20" w14:textId="77777777" w:rsidR="00B25871" w:rsidRPr="007716AF" w:rsidRDefault="00B25871" w:rsidP="00B25871">
            <w:pPr>
              <w:autoSpaceDE w:val="0"/>
              <w:autoSpaceDN w:val="0"/>
              <w:adjustRightInd w:val="0"/>
              <w:spacing w:line="240" w:lineRule="auto"/>
              <w:jc w:val="both"/>
              <w:rPr>
                <w:rFonts w:ascii="Calibri" w:eastAsia="Times New Roman" w:hAnsi="Calibri" w:cs="Calibri"/>
                <w:color w:val="000000" w:themeColor="text1"/>
                <w:sz w:val="22"/>
                <w:szCs w:val="22"/>
              </w:rPr>
            </w:pPr>
            <w:r w:rsidRPr="007716AF">
              <w:rPr>
                <w:rFonts w:ascii="Calibri" w:eastAsia="Times New Roman" w:hAnsi="Calibri" w:cs="Calibri"/>
                <w:color w:val="000000" w:themeColor="text1"/>
                <w:sz w:val="22"/>
                <w:szCs w:val="22"/>
              </w:rPr>
              <w:t xml:space="preserve">Jeigu tiekėjo siūlomi specialistai nėra jo darbuotojai, privalo būti pateikta tiekėjo ir siūlomo specialisto teisinio pobūdžio ryšius pagrindžiančio </w:t>
            </w:r>
            <w:r w:rsidRPr="007716AF">
              <w:rPr>
                <w:rFonts w:ascii="Calibri" w:eastAsia="Times New Roman" w:hAnsi="Calibri" w:cs="Calibri"/>
                <w:color w:val="000000" w:themeColor="text1"/>
                <w:sz w:val="22"/>
                <w:szCs w:val="22"/>
              </w:rPr>
              <w:lastRenderedPageBreak/>
              <w:t xml:space="preserve">dokumento ‒ dvišalio (tiekėjo ir būsimo darbuotojo (specialisto) pasirašyto dokumento ‒ ketinimo protokolo ar preliminaraus susitarimo dėl darbo santykių sukūrimo pagal darbo sutartį kopija. Tokie specialistai laikomi kvazisubtiekėjais ir </w:t>
            </w:r>
            <w:r w:rsidRPr="003F536E">
              <w:rPr>
                <w:rFonts w:ascii="Calibri" w:eastAsia="Times New Roman" w:hAnsi="Calibri" w:cs="Calibri"/>
                <w:color w:val="000000" w:themeColor="text1"/>
                <w:sz w:val="22"/>
                <w:szCs w:val="22"/>
                <w:u w:val="single"/>
              </w:rPr>
              <w:t>privalo būti išviešinami kartu su pasiūlymu (nurodant pasiūlymo formoje</w:t>
            </w:r>
            <w:r w:rsidRPr="007716AF">
              <w:rPr>
                <w:rFonts w:ascii="Calibri" w:eastAsia="Times New Roman" w:hAnsi="Calibri" w:cs="Calibri"/>
                <w:color w:val="000000" w:themeColor="text1"/>
                <w:sz w:val="22"/>
                <w:szCs w:val="22"/>
              </w:rPr>
              <w:t>).</w:t>
            </w:r>
          </w:p>
          <w:p w14:paraId="0D89D31D" w14:textId="77777777" w:rsidR="00B25871" w:rsidRPr="007716AF" w:rsidRDefault="00B25871" w:rsidP="00B25871">
            <w:pPr>
              <w:autoSpaceDE w:val="0"/>
              <w:autoSpaceDN w:val="0"/>
              <w:adjustRightInd w:val="0"/>
              <w:spacing w:line="240" w:lineRule="auto"/>
              <w:jc w:val="both"/>
              <w:rPr>
                <w:rFonts w:ascii="Calibri" w:eastAsia="Times New Roman" w:hAnsi="Calibri" w:cs="Calibri"/>
                <w:color w:val="000000" w:themeColor="text1"/>
                <w:sz w:val="22"/>
                <w:szCs w:val="22"/>
              </w:rPr>
            </w:pPr>
          </w:p>
          <w:p w14:paraId="23117F1E" w14:textId="77777777" w:rsidR="00B25871" w:rsidRPr="00F6152E" w:rsidRDefault="00B25871" w:rsidP="00B25871">
            <w:pPr>
              <w:autoSpaceDE w:val="0"/>
              <w:autoSpaceDN w:val="0"/>
              <w:adjustRightInd w:val="0"/>
              <w:spacing w:line="240" w:lineRule="auto"/>
              <w:jc w:val="both"/>
              <w:rPr>
                <w:rFonts w:ascii="Calibri" w:eastAsia="Times New Roman" w:hAnsi="Calibri" w:cs="Calibri"/>
                <w:color w:val="000000" w:themeColor="text1"/>
                <w:sz w:val="22"/>
                <w:szCs w:val="22"/>
              </w:rPr>
            </w:pPr>
          </w:p>
          <w:p w14:paraId="362E688B" w14:textId="77777777" w:rsidR="00B25871" w:rsidRPr="00F6152E" w:rsidRDefault="00B25871" w:rsidP="00B25871">
            <w:pPr>
              <w:autoSpaceDE w:val="0"/>
              <w:autoSpaceDN w:val="0"/>
              <w:adjustRightInd w:val="0"/>
              <w:spacing w:line="240" w:lineRule="auto"/>
              <w:jc w:val="both"/>
              <w:rPr>
                <w:rFonts w:ascii="Calibri" w:eastAsia="Times New Roman" w:hAnsi="Calibri" w:cs="Calibri"/>
                <w:color w:val="000000" w:themeColor="text1"/>
                <w:sz w:val="22"/>
                <w:szCs w:val="22"/>
              </w:rPr>
            </w:pPr>
          </w:p>
          <w:p w14:paraId="518F3AFB" w14:textId="4293B055" w:rsidR="00B25871" w:rsidRPr="00F6152E" w:rsidRDefault="00B25871" w:rsidP="00B25871">
            <w:pPr>
              <w:pStyle w:val="ListParagraph"/>
              <w:autoSpaceDE w:val="0"/>
              <w:autoSpaceDN w:val="0"/>
              <w:adjustRightInd w:val="0"/>
              <w:spacing w:line="240" w:lineRule="auto"/>
              <w:ind w:left="360"/>
              <w:jc w:val="both"/>
              <w:rPr>
                <w:rFonts w:ascii="Calibri" w:eastAsia="Times New Roman" w:hAnsi="Calibri" w:cs="Calibri"/>
                <w:sz w:val="22"/>
                <w:szCs w:val="22"/>
              </w:rPr>
            </w:pPr>
          </w:p>
        </w:tc>
      </w:tr>
      <w:tr w:rsidR="00B25871" w:rsidRPr="00F6152E" w14:paraId="7E488F67" w14:textId="77777777" w:rsidTr="4535FDBA">
        <w:trPr>
          <w:gridAfter w:val="1"/>
          <w:wAfter w:w="12" w:type="dxa"/>
          <w:trHeight w:val="300"/>
        </w:trPr>
        <w:tc>
          <w:tcPr>
            <w:tcW w:w="846" w:type="dxa"/>
          </w:tcPr>
          <w:p w14:paraId="7C6500E7" w14:textId="5FDB6A10" w:rsidR="00B25871" w:rsidRPr="00F6152E" w:rsidRDefault="00B25871" w:rsidP="00B25871">
            <w:pPr>
              <w:spacing w:line="240" w:lineRule="auto"/>
              <w:rPr>
                <w:rFonts w:ascii="Calibri" w:eastAsia="Times New Roman" w:hAnsi="Calibri" w:cs="Calibri"/>
                <w:sz w:val="22"/>
                <w:szCs w:val="22"/>
              </w:rPr>
            </w:pPr>
            <w:r w:rsidRPr="00F6152E">
              <w:rPr>
                <w:rFonts w:ascii="Calibri" w:eastAsia="Times New Roman" w:hAnsi="Calibri" w:cs="Calibri"/>
                <w:sz w:val="22"/>
                <w:szCs w:val="22"/>
              </w:rPr>
              <w:t>2.2.</w:t>
            </w:r>
          </w:p>
        </w:tc>
        <w:tc>
          <w:tcPr>
            <w:tcW w:w="4819" w:type="dxa"/>
            <w:tcBorders>
              <w:top w:val="single" w:sz="4" w:space="0" w:color="000000" w:themeColor="text1"/>
              <w:left w:val="single" w:sz="4" w:space="0" w:color="000000" w:themeColor="text1"/>
              <w:bottom w:val="single" w:sz="4" w:space="0" w:color="000000" w:themeColor="text1"/>
              <w:right w:val="single" w:sz="4" w:space="0" w:color="auto"/>
            </w:tcBorders>
          </w:tcPr>
          <w:p w14:paraId="0387D6CF" w14:textId="77777777" w:rsidR="00B25871" w:rsidRPr="0072093B" w:rsidRDefault="00B25871" w:rsidP="00B25871">
            <w:pPr>
              <w:tabs>
                <w:tab w:val="left" w:pos="567"/>
                <w:tab w:val="center" w:pos="4320"/>
                <w:tab w:val="right" w:pos="8640"/>
              </w:tabs>
              <w:spacing w:line="240" w:lineRule="auto"/>
              <w:jc w:val="both"/>
              <w:rPr>
                <w:rFonts w:ascii="Calibri" w:eastAsia="Times New Roman" w:hAnsi="Calibri" w:cs="Calibri"/>
                <w:sz w:val="22"/>
                <w:szCs w:val="22"/>
              </w:rPr>
            </w:pPr>
            <w:r w:rsidRPr="0072093B">
              <w:rPr>
                <w:rFonts w:ascii="Calibri" w:eastAsia="Times New Roman" w:hAnsi="Calibri" w:cs="Calibri"/>
                <w:b/>
                <w:bCs/>
                <w:sz w:val="22"/>
                <w:szCs w:val="22"/>
              </w:rPr>
              <w:t>Redaktorius,</w:t>
            </w:r>
            <w:r w:rsidRPr="0072093B">
              <w:rPr>
                <w:rFonts w:ascii="Calibri" w:eastAsia="Times New Roman" w:hAnsi="Calibri" w:cs="Calibri"/>
                <w:sz w:val="22"/>
                <w:szCs w:val="22"/>
              </w:rPr>
              <w:t xml:space="preserve"> turintis:</w:t>
            </w:r>
          </w:p>
          <w:p w14:paraId="304812B9" w14:textId="2889E17A" w:rsidR="00B25871" w:rsidRPr="0072093B" w:rsidRDefault="005206CD" w:rsidP="00B25871">
            <w:pPr>
              <w:tabs>
                <w:tab w:val="left" w:pos="567"/>
                <w:tab w:val="center" w:pos="4320"/>
                <w:tab w:val="right" w:pos="8640"/>
              </w:tabs>
              <w:spacing w:line="240" w:lineRule="auto"/>
              <w:jc w:val="both"/>
              <w:rPr>
                <w:rFonts w:ascii="Calibri" w:eastAsia="Times New Roman" w:hAnsi="Calibri" w:cs="Calibri"/>
                <w:sz w:val="22"/>
                <w:szCs w:val="22"/>
              </w:rPr>
            </w:pPr>
            <w:r>
              <w:rPr>
                <w:rFonts w:ascii="Calibri" w:eastAsia="Times New Roman" w:hAnsi="Calibri" w:cs="Calibri"/>
                <w:sz w:val="22"/>
                <w:szCs w:val="22"/>
              </w:rPr>
              <w:t>a)</w:t>
            </w:r>
            <w:r w:rsidR="00B25871" w:rsidRPr="0072093B">
              <w:rPr>
                <w:rFonts w:ascii="Calibri" w:eastAsia="Times New Roman" w:hAnsi="Calibri" w:cs="Calibri"/>
                <w:sz w:val="22"/>
                <w:szCs w:val="22"/>
              </w:rPr>
              <w:t xml:space="preserve"> ne trumpesnę nei 2 (dvejų) metų tekstų redagavimo patirtį;</w:t>
            </w:r>
          </w:p>
          <w:p w14:paraId="49E09EA5" w14:textId="4C9BD040" w:rsidR="00B25871" w:rsidRPr="0072093B" w:rsidRDefault="005206CD" w:rsidP="00B25871">
            <w:pPr>
              <w:tabs>
                <w:tab w:val="left" w:pos="567"/>
                <w:tab w:val="center" w:pos="4320"/>
                <w:tab w:val="right" w:pos="8640"/>
              </w:tabs>
              <w:spacing w:line="240" w:lineRule="auto"/>
              <w:jc w:val="both"/>
              <w:rPr>
                <w:rFonts w:ascii="Calibri" w:eastAsia="Times New Roman" w:hAnsi="Calibri" w:cs="Calibri"/>
                <w:sz w:val="22"/>
                <w:szCs w:val="22"/>
              </w:rPr>
            </w:pPr>
            <w:r>
              <w:rPr>
                <w:rFonts w:ascii="Calibri" w:eastAsia="Times New Roman" w:hAnsi="Calibri" w:cs="Calibri"/>
                <w:sz w:val="22"/>
                <w:szCs w:val="22"/>
              </w:rPr>
              <w:t>b)</w:t>
            </w:r>
            <w:r w:rsidR="00B25871" w:rsidRPr="0072093B">
              <w:rPr>
                <w:rFonts w:ascii="Calibri" w:eastAsia="Times New Roman" w:hAnsi="Calibri" w:cs="Calibri"/>
                <w:sz w:val="22"/>
                <w:szCs w:val="22"/>
              </w:rPr>
              <w:t xml:space="preserve"> per paskutinius 1 (vienerius) metus redagavęs bent 10 informacinių tekstų, kurie buvo publikuoti periodinėje spaudoje ir/ar interneto žiniasklaidoje</w:t>
            </w:r>
          </w:p>
        </w:tc>
        <w:tc>
          <w:tcPr>
            <w:tcW w:w="5386" w:type="dxa"/>
            <w:vMerge/>
          </w:tcPr>
          <w:p w14:paraId="4932FC2E" w14:textId="77777777" w:rsidR="00B25871" w:rsidRPr="00F6152E" w:rsidRDefault="00B25871" w:rsidP="00B25871">
            <w:pPr>
              <w:spacing w:line="240" w:lineRule="auto"/>
              <w:rPr>
                <w:rFonts w:ascii="Calibri" w:eastAsiaTheme="minorHAnsi" w:hAnsi="Calibri" w:cs="Calibri"/>
                <w:sz w:val="22"/>
                <w:szCs w:val="22"/>
              </w:rPr>
            </w:pPr>
          </w:p>
        </w:tc>
        <w:tc>
          <w:tcPr>
            <w:tcW w:w="3488" w:type="dxa"/>
            <w:vMerge/>
          </w:tcPr>
          <w:p w14:paraId="44013B31" w14:textId="77777777" w:rsidR="00B25871" w:rsidRPr="00F6152E" w:rsidRDefault="00B25871" w:rsidP="00B25871">
            <w:pPr>
              <w:spacing w:line="240" w:lineRule="auto"/>
              <w:rPr>
                <w:rFonts w:ascii="Calibri" w:eastAsiaTheme="minorHAnsi" w:hAnsi="Calibri" w:cs="Calibri"/>
                <w:sz w:val="22"/>
                <w:szCs w:val="22"/>
              </w:rPr>
            </w:pPr>
          </w:p>
        </w:tc>
      </w:tr>
      <w:tr w:rsidR="00B25871" w:rsidRPr="00F6152E" w14:paraId="25886F69" w14:textId="77777777" w:rsidTr="4535FDBA">
        <w:trPr>
          <w:gridAfter w:val="1"/>
          <w:wAfter w:w="12" w:type="dxa"/>
          <w:trHeight w:val="300"/>
        </w:trPr>
        <w:tc>
          <w:tcPr>
            <w:tcW w:w="846" w:type="dxa"/>
          </w:tcPr>
          <w:p w14:paraId="64290059" w14:textId="11370D89" w:rsidR="00B25871" w:rsidRPr="00F6152E" w:rsidRDefault="00B25871" w:rsidP="00B25871">
            <w:pPr>
              <w:spacing w:line="240" w:lineRule="auto"/>
              <w:rPr>
                <w:rFonts w:ascii="Calibri" w:eastAsia="Times New Roman" w:hAnsi="Calibri" w:cs="Calibri"/>
                <w:sz w:val="22"/>
                <w:szCs w:val="22"/>
              </w:rPr>
            </w:pPr>
            <w:r w:rsidRPr="00F6152E">
              <w:rPr>
                <w:rFonts w:ascii="Calibri" w:eastAsia="Times New Roman" w:hAnsi="Calibri" w:cs="Calibri"/>
                <w:sz w:val="22"/>
                <w:szCs w:val="22"/>
              </w:rPr>
              <w:t>2.3.</w:t>
            </w:r>
          </w:p>
        </w:tc>
        <w:tc>
          <w:tcPr>
            <w:tcW w:w="4819" w:type="dxa"/>
            <w:tcBorders>
              <w:top w:val="single" w:sz="4" w:space="0" w:color="000000" w:themeColor="text1"/>
              <w:left w:val="single" w:sz="4" w:space="0" w:color="000000" w:themeColor="text1"/>
              <w:bottom w:val="single" w:sz="4" w:space="0" w:color="000000" w:themeColor="text1"/>
              <w:right w:val="single" w:sz="4" w:space="0" w:color="auto"/>
            </w:tcBorders>
          </w:tcPr>
          <w:p w14:paraId="21670D3D" w14:textId="77777777" w:rsidR="00B25871" w:rsidRPr="0072093B" w:rsidRDefault="00B25871" w:rsidP="00B25871">
            <w:pPr>
              <w:spacing w:line="240" w:lineRule="auto"/>
              <w:jc w:val="both"/>
              <w:rPr>
                <w:rFonts w:ascii="Calibri" w:eastAsia="Times New Roman" w:hAnsi="Calibri" w:cs="Calibri"/>
                <w:sz w:val="22"/>
                <w:szCs w:val="22"/>
              </w:rPr>
            </w:pPr>
            <w:r w:rsidRPr="0072093B">
              <w:rPr>
                <w:rFonts w:ascii="Calibri" w:eastAsia="Times New Roman" w:hAnsi="Calibri" w:cs="Calibri"/>
                <w:b/>
                <w:bCs/>
                <w:sz w:val="22"/>
                <w:szCs w:val="22"/>
              </w:rPr>
              <w:t>Viešinimo specialistas - tekstų rengėjas</w:t>
            </w:r>
            <w:r w:rsidRPr="0072093B">
              <w:rPr>
                <w:rFonts w:ascii="Calibri" w:eastAsia="Times New Roman" w:hAnsi="Calibri" w:cs="Calibri"/>
                <w:sz w:val="22"/>
                <w:szCs w:val="22"/>
              </w:rPr>
              <w:t>, turintis:</w:t>
            </w:r>
          </w:p>
          <w:p w14:paraId="33D0B43F" w14:textId="6609470C" w:rsidR="00B25871" w:rsidRPr="0072093B" w:rsidRDefault="005206CD" w:rsidP="00B25871">
            <w:pPr>
              <w:spacing w:line="240" w:lineRule="auto"/>
              <w:jc w:val="both"/>
              <w:rPr>
                <w:rFonts w:ascii="Calibri" w:eastAsia="Times New Roman" w:hAnsi="Calibri" w:cs="Calibri"/>
                <w:sz w:val="22"/>
                <w:szCs w:val="22"/>
              </w:rPr>
            </w:pPr>
            <w:r>
              <w:rPr>
                <w:rFonts w:ascii="Calibri" w:eastAsia="Times New Roman" w:hAnsi="Calibri" w:cs="Calibri"/>
                <w:sz w:val="22"/>
                <w:szCs w:val="22"/>
              </w:rPr>
              <w:t>a)</w:t>
            </w:r>
            <w:r w:rsidR="00B25871" w:rsidRPr="4535FDBA">
              <w:rPr>
                <w:rFonts w:ascii="Calibri" w:eastAsia="Times New Roman" w:hAnsi="Calibri" w:cs="Calibri"/>
                <w:sz w:val="22"/>
                <w:szCs w:val="22"/>
              </w:rPr>
              <w:t xml:space="preserve"> ne trumpesnę nei 2 (dvejų) metų tekstų kūrimo (rengimo) patirtį;</w:t>
            </w:r>
          </w:p>
          <w:p w14:paraId="13FF54BD" w14:textId="5961B116" w:rsidR="00B25871" w:rsidRPr="0072093B" w:rsidRDefault="005206CD" w:rsidP="00B25871">
            <w:pPr>
              <w:spacing w:line="240" w:lineRule="auto"/>
              <w:jc w:val="both"/>
              <w:rPr>
                <w:rFonts w:ascii="Calibri" w:eastAsia="Times New Roman" w:hAnsi="Calibri" w:cs="Calibri"/>
                <w:sz w:val="22"/>
                <w:szCs w:val="22"/>
              </w:rPr>
            </w:pPr>
            <w:r>
              <w:rPr>
                <w:rFonts w:ascii="Calibri" w:eastAsia="Times New Roman" w:hAnsi="Calibri" w:cs="Calibri"/>
                <w:sz w:val="22"/>
                <w:szCs w:val="22"/>
              </w:rPr>
              <w:t>b)</w:t>
            </w:r>
            <w:r w:rsidR="00B25871" w:rsidRPr="0072093B">
              <w:rPr>
                <w:rFonts w:ascii="Calibri" w:eastAsia="Times New Roman" w:hAnsi="Calibri" w:cs="Calibri"/>
                <w:sz w:val="22"/>
                <w:szCs w:val="22"/>
              </w:rPr>
              <w:t xml:space="preserve"> per paskutinius 1 (vienerius) metus rengęs bent 10 informacinių tekstų, kurie buvo publikuoti  periodinėje spaudoje ir/ar interneto žiniasklaidoje</w:t>
            </w:r>
          </w:p>
        </w:tc>
        <w:tc>
          <w:tcPr>
            <w:tcW w:w="5386" w:type="dxa"/>
            <w:vMerge/>
          </w:tcPr>
          <w:p w14:paraId="45629A8C" w14:textId="77777777" w:rsidR="00B25871" w:rsidRPr="00F6152E" w:rsidRDefault="00B25871" w:rsidP="00B25871">
            <w:pPr>
              <w:spacing w:line="240" w:lineRule="auto"/>
              <w:rPr>
                <w:rFonts w:ascii="Calibri" w:eastAsiaTheme="minorHAnsi" w:hAnsi="Calibri" w:cs="Calibri"/>
                <w:sz w:val="22"/>
                <w:szCs w:val="22"/>
              </w:rPr>
            </w:pPr>
          </w:p>
        </w:tc>
        <w:tc>
          <w:tcPr>
            <w:tcW w:w="3488" w:type="dxa"/>
            <w:vMerge/>
          </w:tcPr>
          <w:p w14:paraId="72CFB610" w14:textId="77777777" w:rsidR="00B25871" w:rsidRPr="00F6152E" w:rsidRDefault="00B25871" w:rsidP="00B25871">
            <w:pPr>
              <w:spacing w:line="240" w:lineRule="auto"/>
              <w:rPr>
                <w:rFonts w:ascii="Calibri" w:eastAsiaTheme="minorHAnsi" w:hAnsi="Calibri" w:cs="Calibri"/>
                <w:sz w:val="22"/>
                <w:szCs w:val="22"/>
              </w:rPr>
            </w:pPr>
          </w:p>
        </w:tc>
      </w:tr>
      <w:tr w:rsidR="00B25871" w:rsidRPr="00F6152E" w14:paraId="17AE5468" w14:textId="77777777" w:rsidTr="4535FDBA">
        <w:trPr>
          <w:gridAfter w:val="1"/>
          <w:wAfter w:w="12" w:type="dxa"/>
          <w:trHeight w:val="300"/>
        </w:trPr>
        <w:tc>
          <w:tcPr>
            <w:tcW w:w="846" w:type="dxa"/>
          </w:tcPr>
          <w:p w14:paraId="331C1138" w14:textId="59304690" w:rsidR="00B25871" w:rsidRPr="00F6152E" w:rsidRDefault="00B25871" w:rsidP="00B25871">
            <w:pPr>
              <w:spacing w:line="240" w:lineRule="auto"/>
              <w:rPr>
                <w:rFonts w:ascii="Calibri" w:eastAsia="Times New Roman" w:hAnsi="Calibri" w:cs="Calibri"/>
                <w:sz w:val="22"/>
                <w:szCs w:val="22"/>
              </w:rPr>
            </w:pPr>
            <w:r w:rsidRPr="00F6152E">
              <w:rPr>
                <w:rFonts w:ascii="Calibri" w:eastAsia="Times New Roman" w:hAnsi="Calibri" w:cs="Calibri"/>
                <w:sz w:val="22"/>
                <w:szCs w:val="22"/>
              </w:rPr>
              <w:t>2.4.</w:t>
            </w:r>
          </w:p>
        </w:tc>
        <w:tc>
          <w:tcPr>
            <w:tcW w:w="4819" w:type="dxa"/>
            <w:tcBorders>
              <w:top w:val="single" w:sz="4" w:space="0" w:color="000000" w:themeColor="text1"/>
              <w:left w:val="single" w:sz="4" w:space="0" w:color="000000" w:themeColor="text1"/>
              <w:bottom w:val="single" w:sz="4" w:space="0" w:color="000000" w:themeColor="text1"/>
              <w:right w:val="single" w:sz="4" w:space="0" w:color="auto"/>
            </w:tcBorders>
          </w:tcPr>
          <w:p w14:paraId="4A83A9CB" w14:textId="3167B304" w:rsidR="00B25871" w:rsidRPr="002170CD" w:rsidRDefault="00B25871" w:rsidP="00B25871">
            <w:pPr>
              <w:tabs>
                <w:tab w:val="left" w:pos="567"/>
                <w:tab w:val="center" w:pos="4320"/>
                <w:tab w:val="right" w:pos="8640"/>
              </w:tabs>
              <w:spacing w:line="240" w:lineRule="auto"/>
              <w:jc w:val="both"/>
              <w:rPr>
                <w:rFonts w:ascii="Calibri" w:eastAsia="Times New Roman" w:hAnsi="Calibri" w:cs="Calibri"/>
                <w:sz w:val="22"/>
                <w:szCs w:val="22"/>
              </w:rPr>
            </w:pPr>
            <w:r w:rsidRPr="002170CD">
              <w:rPr>
                <w:rFonts w:ascii="Calibri" w:eastAsia="Times New Roman" w:hAnsi="Calibri" w:cs="Calibri"/>
                <w:b/>
                <w:bCs/>
                <w:sz w:val="22"/>
                <w:szCs w:val="22"/>
              </w:rPr>
              <w:t>Komunikacijos socialiniuose tinkluose specialistas</w:t>
            </w:r>
            <w:r>
              <w:rPr>
                <w:rFonts w:ascii="Calibri" w:eastAsia="Times New Roman" w:hAnsi="Calibri" w:cs="Calibri"/>
                <w:b/>
                <w:bCs/>
                <w:sz w:val="22"/>
                <w:szCs w:val="22"/>
              </w:rPr>
              <w:t>:</w:t>
            </w:r>
            <w:r>
              <w:rPr>
                <w:rFonts w:ascii="Calibri" w:eastAsia="Times New Roman" w:hAnsi="Calibri" w:cs="Calibri"/>
                <w:sz w:val="22"/>
                <w:szCs w:val="22"/>
              </w:rPr>
              <w:t xml:space="preserve"> </w:t>
            </w:r>
            <w:r w:rsidRPr="002170CD">
              <w:rPr>
                <w:rFonts w:ascii="Calibri" w:eastAsia="Times New Roman" w:hAnsi="Calibri" w:cs="Calibri"/>
                <w:sz w:val="22"/>
                <w:szCs w:val="22"/>
              </w:rPr>
              <w:t xml:space="preserve">per </w:t>
            </w:r>
            <w:r w:rsidR="00A70CFE" w:rsidRPr="00032A8A">
              <w:rPr>
                <w:rFonts w:ascii="Calibri" w:eastAsia="Times New Roman" w:hAnsi="Calibri" w:cs="Calibri"/>
                <w:sz w:val="22"/>
                <w:szCs w:val="22"/>
              </w:rPr>
              <w:t>paskutinius</w:t>
            </w:r>
            <w:r w:rsidRPr="00032A8A">
              <w:rPr>
                <w:rFonts w:ascii="Calibri" w:eastAsia="Times New Roman" w:hAnsi="Calibri" w:cs="Calibri"/>
                <w:sz w:val="22"/>
                <w:szCs w:val="22"/>
              </w:rPr>
              <w:t xml:space="preserve"> 1 (vienerius) metus</w:t>
            </w:r>
            <w:r w:rsidRPr="002170CD">
              <w:rPr>
                <w:rFonts w:ascii="Calibri" w:eastAsia="Times New Roman" w:hAnsi="Calibri" w:cs="Calibri"/>
                <w:sz w:val="22"/>
                <w:szCs w:val="22"/>
              </w:rPr>
              <w:t xml:space="preserve"> administrav</w:t>
            </w:r>
            <w:r>
              <w:rPr>
                <w:rFonts w:ascii="Calibri" w:eastAsia="Times New Roman" w:hAnsi="Calibri" w:cs="Calibri"/>
                <w:sz w:val="22"/>
                <w:szCs w:val="22"/>
              </w:rPr>
              <w:t>ęs</w:t>
            </w:r>
            <w:r w:rsidRPr="002170CD">
              <w:rPr>
                <w:rFonts w:ascii="Calibri" w:eastAsia="Times New Roman" w:hAnsi="Calibri" w:cs="Calibri"/>
                <w:sz w:val="22"/>
                <w:szCs w:val="22"/>
              </w:rPr>
              <w:t xml:space="preserve"> ir kūr</w:t>
            </w:r>
            <w:r>
              <w:rPr>
                <w:rFonts w:ascii="Calibri" w:eastAsia="Times New Roman" w:hAnsi="Calibri" w:cs="Calibri"/>
                <w:sz w:val="22"/>
                <w:szCs w:val="22"/>
              </w:rPr>
              <w:t>ęs</w:t>
            </w:r>
            <w:r w:rsidRPr="002170CD">
              <w:rPr>
                <w:rFonts w:ascii="Calibri" w:eastAsia="Times New Roman" w:hAnsi="Calibri" w:cs="Calibri"/>
                <w:sz w:val="22"/>
                <w:szCs w:val="22"/>
              </w:rPr>
              <w:t xml:space="preserve"> </w:t>
            </w:r>
            <w:r w:rsidR="00524975" w:rsidRPr="000C0D4B">
              <w:rPr>
                <w:rStyle w:val="FootnoteReference"/>
                <w:rFonts w:ascii="Calibri" w:eastAsia="Times New Roman" w:hAnsi="Calibri" w:cs="Calibri"/>
                <w:sz w:val="22"/>
                <w:szCs w:val="22"/>
              </w:rPr>
              <w:footnoteReference w:id="4"/>
            </w:r>
            <w:r w:rsidRPr="002170CD">
              <w:rPr>
                <w:rFonts w:ascii="Calibri" w:eastAsia="Times New Roman" w:hAnsi="Calibri" w:cs="Calibri"/>
                <w:sz w:val="22"/>
                <w:szCs w:val="22"/>
              </w:rPr>
              <w:t xml:space="preserve"> turinį bent vienai viešai socialinių tinklų paskyrai</w:t>
            </w:r>
            <w:r w:rsidR="00251975">
              <w:rPr>
                <w:rFonts w:ascii="Calibri" w:eastAsia="Times New Roman" w:hAnsi="Calibri" w:cs="Calibri"/>
                <w:sz w:val="22"/>
                <w:szCs w:val="22"/>
              </w:rPr>
              <w:t xml:space="preserve"> </w:t>
            </w:r>
            <w:r w:rsidRPr="002170CD">
              <w:rPr>
                <w:rFonts w:ascii="Calibri" w:eastAsia="Times New Roman" w:hAnsi="Calibri" w:cs="Calibri"/>
                <w:sz w:val="22"/>
                <w:szCs w:val="22"/>
              </w:rPr>
              <w:t xml:space="preserve">darbo santykių </w:t>
            </w:r>
            <w:r w:rsidR="00810CD2" w:rsidRPr="6E05DE42">
              <w:rPr>
                <w:rFonts w:ascii="Calibri" w:eastAsia="Times New Roman" w:hAnsi="Calibri" w:cs="Calibri"/>
                <w:sz w:val="22"/>
                <w:szCs w:val="22"/>
              </w:rPr>
              <w:t xml:space="preserve">ir projektiniais </w:t>
            </w:r>
            <w:r w:rsidRPr="6E05DE42">
              <w:rPr>
                <w:rFonts w:ascii="Calibri" w:eastAsia="Times New Roman" w:hAnsi="Calibri" w:cs="Calibri"/>
                <w:sz w:val="22"/>
                <w:szCs w:val="22"/>
              </w:rPr>
              <w:t>tikslais (ne asmeniniais tikslais)</w:t>
            </w:r>
          </w:p>
          <w:p w14:paraId="6DAEB5BC" w14:textId="77777777" w:rsidR="00B25871" w:rsidRDefault="00B25871" w:rsidP="00B25871">
            <w:pPr>
              <w:tabs>
                <w:tab w:val="left" w:pos="567"/>
                <w:tab w:val="center" w:pos="4320"/>
                <w:tab w:val="right" w:pos="8640"/>
              </w:tabs>
              <w:spacing w:line="240" w:lineRule="auto"/>
              <w:jc w:val="both"/>
              <w:rPr>
                <w:rFonts w:ascii="Calibri" w:eastAsia="Times New Roman" w:hAnsi="Calibri" w:cs="Calibri"/>
                <w:b/>
                <w:bCs/>
                <w:sz w:val="22"/>
                <w:szCs w:val="22"/>
              </w:rPr>
            </w:pPr>
          </w:p>
          <w:p w14:paraId="56CD62A4" w14:textId="007B85F7" w:rsidR="00B25871" w:rsidRPr="00F6152E" w:rsidRDefault="00B25871" w:rsidP="00B25871">
            <w:pPr>
              <w:pStyle w:val="ListParagraph"/>
              <w:tabs>
                <w:tab w:val="center" w:pos="315"/>
                <w:tab w:val="right" w:pos="8640"/>
              </w:tabs>
              <w:spacing w:line="240" w:lineRule="auto"/>
              <w:ind w:left="0"/>
              <w:jc w:val="both"/>
              <w:rPr>
                <w:rFonts w:ascii="Calibri" w:eastAsia="Times New Roman" w:hAnsi="Calibri" w:cs="Calibri"/>
                <w:sz w:val="22"/>
                <w:szCs w:val="22"/>
              </w:rPr>
            </w:pPr>
          </w:p>
        </w:tc>
        <w:tc>
          <w:tcPr>
            <w:tcW w:w="5386" w:type="dxa"/>
            <w:vMerge/>
          </w:tcPr>
          <w:p w14:paraId="204E0A7E" w14:textId="77777777" w:rsidR="00B25871" w:rsidRPr="00F6152E" w:rsidRDefault="00B25871" w:rsidP="00B25871">
            <w:pPr>
              <w:spacing w:line="240" w:lineRule="auto"/>
              <w:rPr>
                <w:rFonts w:ascii="Calibri" w:eastAsiaTheme="minorHAnsi" w:hAnsi="Calibri" w:cs="Calibri"/>
                <w:sz w:val="22"/>
                <w:szCs w:val="22"/>
              </w:rPr>
            </w:pPr>
          </w:p>
        </w:tc>
        <w:tc>
          <w:tcPr>
            <w:tcW w:w="3488" w:type="dxa"/>
            <w:vMerge/>
          </w:tcPr>
          <w:p w14:paraId="6CF5403D" w14:textId="77777777" w:rsidR="00B25871" w:rsidRPr="00F6152E" w:rsidRDefault="00B25871" w:rsidP="00B25871">
            <w:pPr>
              <w:spacing w:line="240" w:lineRule="auto"/>
              <w:rPr>
                <w:rFonts w:ascii="Calibri" w:eastAsiaTheme="minorHAnsi" w:hAnsi="Calibri" w:cs="Calibri"/>
                <w:sz w:val="22"/>
                <w:szCs w:val="22"/>
              </w:rPr>
            </w:pPr>
          </w:p>
        </w:tc>
      </w:tr>
    </w:tbl>
    <w:p w14:paraId="76FE9E95" w14:textId="77777777" w:rsidR="00AD493E" w:rsidRPr="00F6152E" w:rsidRDefault="00AD493E" w:rsidP="00AD493E">
      <w:pPr>
        <w:spacing w:after="0" w:line="240" w:lineRule="auto"/>
        <w:ind w:right="36"/>
        <w:jc w:val="both"/>
        <w:rPr>
          <w:rFonts w:ascii="Calibri" w:hAnsi="Calibri" w:cs="Calibri"/>
          <w:i/>
          <w:iCs/>
          <w:sz w:val="22"/>
          <w:szCs w:val="22"/>
        </w:rPr>
      </w:pPr>
    </w:p>
    <w:p w14:paraId="5F6F0547" w14:textId="49204B89" w:rsidR="00AD493E" w:rsidRPr="00F6152E" w:rsidRDefault="00AD493E" w:rsidP="00AD493E">
      <w:pPr>
        <w:spacing w:after="0" w:line="240" w:lineRule="auto"/>
        <w:ind w:right="36"/>
        <w:jc w:val="both"/>
        <w:rPr>
          <w:rFonts w:ascii="Calibri" w:hAnsi="Calibri" w:cs="Calibri"/>
          <w:i/>
          <w:iCs/>
          <w:sz w:val="22"/>
          <w:szCs w:val="22"/>
        </w:rPr>
      </w:pPr>
      <w:r w:rsidRPr="00F6152E">
        <w:rPr>
          <w:rFonts w:ascii="Calibri" w:hAnsi="Calibri" w:cs="Calibri"/>
          <w:i/>
          <w:iCs/>
          <w:sz w:val="22"/>
          <w:szCs w:val="22"/>
        </w:rPr>
        <w:t>* Sutartis (projektas) gali būti pradėta vykdyti anksčiau, nei prieš nurodytą terminą, tačiau sutarties (projekto) (jų dalies) vykdymo pabaiga turi patekti į nurodytą metų (iki pasiūlymų pateikimo termino pabaigos) laikotarpį, skaičiuojant nuo paskutinės pasiūlymų pateikimo termino dienos.</w:t>
      </w:r>
    </w:p>
    <w:p w14:paraId="412A6915" w14:textId="77777777" w:rsidR="00AD493E" w:rsidRPr="00F6152E" w:rsidRDefault="00AD493E" w:rsidP="00AD493E">
      <w:pPr>
        <w:spacing w:after="0" w:line="240" w:lineRule="auto"/>
        <w:ind w:right="36"/>
        <w:jc w:val="both"/>
        <w:rPr>
          <w:rFonts w:ascii="Calibri" w:hAnsi="Calibri" w:cs="Calibri"/>
          <w:i/>
          <w:iCs/>
          <w:sz w:val="22"/>
          <w:szCs w:val="22"/>
        </w:rPr>
      </w:pPr>
      <w:bookmarkStart w:id="0" w:name="_Hlk197849073"/>
      <w:r w:rsidRPr="00F6152E">
        <w:rPr>
          <w:rFonts w:ascii="Calibri" w:hAnsi="Calibri" w:cs="Calibri"/>
          <w:i/>
          <w:iCs/>
          <w:sz w:val="22"/>
          <w:szCs w:val="22"/>
        </w:rPr>
        <w:t>Taip pat ir specialisto paslaugos sutartyje (projekte) gali būti pradėtos teikti anksčiau, nei prieš nurodytą terminą, tačiau paslaugų vykdymo pabaiga turi patekti į nurodytą metų (iki pasiūlymų pateikimo termino pabaigos) laikotarpį, skaičiuojant nuo paskutinės pasiūlymų pateikimo termino dienos.</w:t>
      </w:r>
    </w:p>
    <w:p w14:paraId="6851DEF2" w14:textId="0E9C2449" w:rsidR="00D3111A" w:rsidRDefault="00D3111A" w:rsidP="00AD493E">
      <w:pPr>
        <w:spacing w:after="0" w:line="240" w:lineRule="auto"/>
        <w:ind w:right="36"/>
        <w:jc w:val="both"/>
        <w:rPr>
          <w:rFonts w:ascii="Calibri" w:hAnsi="Calibri" w:cs="Calibri"/>
          <w:i/>
          <w:iCs/>
          <w:sz w:val="22"/>
          <w:szCs w:val="22"/>
        </w:rPr>
      </w:pPr>
      <w:r w:rsidRPr="00F6152E">
        <w:rPr>
          <w:rFonts w:ascii="Calibri" w:hAnsi="Calibri" w:cs="Calibri"/>
          <w:i/>
          <w:iCs/>
          <w:sz w:val="22"/>
          <w:szCs w:val="22"/>
        </w:rPr>
        <w:t>** Tinkamai įgyvendinta sutartimi / projektu yra laikomas sutarties /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bookmarkEnd w:id="0"/>
    <w:p w14:paraId="20D09FD8" w14:textId="444E0F57" w:rsidR="0046469C" w:rsidRPr="00A94799" w:rsidRDefault="004C403B" w:rsidP="00A94799">
      <w:pPr>
        <w:spacing w:line="240" w:lineRule="auto"/>
        <w:jc w:val="both"/>
        <w:rPr>
          <w:rFonts w:ascii="Calibri" w:eastAsia="Times New Roman" w:hAnsi="Calibri" w:cs="Calibri"/>
          <w:sz w:val="22"/>
          <w:szCs w:val="22"/>
        </w:rPr>
      </w:pPr>
      <w:r w:rsidRPr="00080116">
        <w:rPr>
          <w:rFonts w:ascii="Calibri" w:eastAsia="Times New Roman" w:hAnsi="Calibri" w:cs="Calibri"/>
          <w:sz w:val="22"/>
          <w:szCs w:val="22"/>
        </w:rPr>
        <w:t>**</w:t>
      </w:r>
      <w:r w:rsidR="00080116" w:rsidRPr="00080116">
        <w:rPr>
          <w:rFonts w:ascii="Calibri" w:eastAsia="Times New Roman" w:hAnsi="Calibri" w:cs="Calibri"/>
          <w:sz w:val="22"/>
          <w:szCs w:val="22"/>
        </w:rPr>
        <w:t>*</w:t>
      </w:r>
      <w:r w:rsidRPr="00080116">
        <w:rPr>
          <w:rFonts w:ascii="Calibri" w:eastAsia="Times New Roman" w:hAnsi="Calibri" w:cs="Calibri"/>
          <w:sz w:val="22"/>
          <w:szCs w:val="22"/>
        </w:rPr>
        <w:t xml:space="preserve"> Projektu yra laikoma laike apibrėžta viešųjų ryšių / komunikacijos / rinkodaros kampanija, turinti iškeltą(-us) tikslą(-us), matuojamą(-us) rodiklį(-ius) ir numatytą biudžetą. Pagal tą pačią sutartį gali būti įgyvendinami keli projektai, tokiu atveju šie projektai turi turėti aiškų atskyrimą pagal tikslus ir turėti atskirus biudžetus bei atskaitomybę už rezultatų pasiekimą.</w:t>
      </w:r>
    </w:p>
    <w:p w14:paraId="6AAC151D" w14:textId="70164136" w:rsidR="0046469C" w:rsidRDefault="0046469C" w:rsidP="0046469C">
      <w:pPr>
        <w:tabs>
          <w:tab w:val="left" w:pos="284"/>
        </w:tabs>
        <w:spacing w:after="0" w:line="240" w:lineRule="auto"/>
        <w:jc w:val="both"/>
        <w:rPr>
          <w:rFonts w:ascii="Calibri" w:eastAsia="Arial Unicode MS" w:hAnsi="Calibri" w:cs="Calibri"/>
          <w:i/>
          <w:iCs/>
          <w:kern w:val="2"/>
          <w:sz w:val="22"/>
          <w:szCs w:val="22"/>
        </w:rPr>
      </w:pPr>
      <w:r w:rsidRPr="00194992">
        <w:rPr>
          <w:rFonts w:ascii="Calibri" w:eastAsia="Arial Unicode MS" w:hAnsi="Calibri" w:cs="Calibri"/>
          <w:i/>
          <w:iCs/>
          <w:kern w:val="2"/>
          <w:sz w:val="22"/>
          <w:szCs w:val="22"/>
        </w:rPr>
        <w:t>Nesumuojamos vienu metu vykdytų projektų / sutarčių / darbo sutarčių/teiktų paslaugų trukmės. Darbo patirtis skaičiuojama sumuojant projektų / sutarčių / darbo sutarčių/teiktų paslaugų trukmės dienomis.</w:t>
      </w:r>
    </w:p>
    <w:p w14:paraId="66D24343" w14:textId="77777777" w:rsidR="00973EB8" w:rsidRPr="00F6152E" w:rsidRDefault="00973EB8" w:rsidP="3FA4417B">
      <w:pPr>
        <w:spacing w:line="240" w:lineRule="auto"/>
        <w:jc w:val="both"/>
        <w:rPr>
          <w:rFonts w:ascii="Calibri" w:eastAsia="Times New Roman" w:hAnsi="Calibri" w:cs="Calibri"/>
          <w:i/>
          <w:sz w:val="22"/>
          <w:szCs w:val="22"/>
        </w:rPr>
      </w:pPr>
    </w:p>
    <w:p w14:paraId="4E85502D" w14:textId="482A0180" w:rsidR="004322C7" w:rsidRPr="00F6152E" w:rsidRDefault="004C403B" w:rsidP="00443C41">
      <w:pPr>
        <w:spacing w:line="240" w:lineRule="auto"/>
        <w:ind w:left="720"/>
        <w:jc w:val="center"/>
        <w:rPr>
          <w:rFonts w:ascii="Calibri" w:eastAsia="Times New Roman" w:hAnsi="Calibri" w:cs="Calibri"/>
          <w:sz w:val="22"/>
          <w:szCs w:val="22"/>
        </w:rPr>
      </w:pPr>
      <w:r w:rsidRPr="73E24A8E">
        <w:rPr>
          <w:rFonts w:ascii="Calibri" w:eastAsia="Times New Roman" w:hAnsi="Calibri" w:cs="Calibri"/>
          <w:sz w:val="22"/>
          <w:szCs w:val="22"/>
        </w:rPr>
        <w:t>______________</w:t>
      </w:r>
    </w:p>
    <w:sectPr w:rsidR="004322C7" w:rsidRPr="00F6152E" w:rsidSect="004946C7">
      <w:pgSz w:w="16838" w:h="11906" w:orient="landscape"/>
      <w:pgMar w:top="1440" w:right="962"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5DE9B" w14:textId="77777777" w:rsidR="00127706" w:rsidRDefault="00127706" w:rsidP="004C403B">
      <w:pPr>
        <w:spacing w:after="0" w:line="240" w:lineRule="auto"/>
      </w:pPr>
      <w:r>
        <w:separator/>
      </w:r>
    </w:p>
  </w:endnote>
  <w:endnote w:type="continuationSeparator" w:id="0">
    <w:p w14:paraId="291B4961" w14:textId="77777777" w:rsidR="00127706" w:rsidRDefault="00127706"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Helvetica Neue Light">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D6AE2" w14:textId="77777777" w:rsidR="00127706" w:rsidRDefault="00127706" w:rsidP="004C403B">
      <w:pPr>
        <w:spacing w:after="0" w:line="240" w:lineRule="auto"/>
      </w:pPr>
      <w:r>
        <w:separator/>
      </w:r>
    </w:p>
  </w:footnote>
  <w:footnote w:type="continuationSeparator" w:id="0">
    <w:p w14:paraId="39281A78" w14:textId="77777777" w:rsidR="00127706" w:rsidRDefault="00127706" w:rsidP="004C403B">
      <w:pPr>
        <w:spacing w:after="0" w:line="240" w:lineRule="auto"/>
      </w:pPr>
      <w:r>
        <w:continuationSeparator/>
      </w:r>
    </w:p>
  </w:footnote>
  <w:footnote w:id="1">
    <w:p w14:paraId="4EF2D120" w14:textId="209812A4" w:rsidR="00924F87" w:rsidRPr="00D1169C" w:rsidRDefault="00924F87" w:rsidP="00D1169C">
      <w:pPr>
        <w:pStyle w:val="FootnoteText"/>
        <w:rPr>
          <w:i/>
          <w:sz w:val="18"/>
          <w:szCs w:val="18"/>
        </w:rPr>
      </w:pPr>
      <w:r w:rsidRPr="00D1169C">
        <w:rPr>
          <w:rStyle w:val="FootnoteReference"/>
          <w:sz w:val="18"/>
          <w:szCs w:val="18"/>
        </w:rPr>
        <w:footnoteRef/>
      </w:r>
      <w:r w:rsidRPr="00D1169C">
        <w:rPr>
          <w:sz w:val="18"/>
          <w:szCs w:val="18"/>
        </w:rPr>
        <w:t xml:space="preserve"> </w:t>
      </w:r>
      <w:r w:rsidR="00C158F7" w:rsidRPr="00D1169C">
        <w:rPr>
          <w:i/>
          <w:sz w:val="18"/>
          <w:szCs w:val="18"/>
        </w:rPr>
        <w:t xml:space="preserve">Tiekėjo kvalifikacijos reikalavimai nustatomi vadovaujantis </w:t>
      </w:r>
      <w:hyperlink r:id="rId1" w:history="1">
        <w:r w:rsidR="00C158F7" w:rsidRPr="00D1169C">
          <w:rPr>
            <w:rStyle w:val="Hyperlink"/>
            <w:i/>
            <w:iCs/>
            <w:sz w:val="18"/>
            <w:szCs w:val="18"/>
          </w:rPr>
          <w:t>Tiekėjo kvalifikacijos reikalavimų nustatymo metodika</w:t>
        </w:r>
      </w:hyperlink>
      <w:r w:rsidR="00C158F7" w:rsidRPr="00D1169C">
        <w:rPr>
          <w:i/>
          <w:iCs/>
          <w:sz w:val="18"/>
          <w:szCs w:val="18"/>
        </w:rPr>
        <w:t>, patvirtinta Viešųjų pirkimų tarnybos direktoriaus 2017 m. birželio 29 d. įsakymu Nr. 1S-105.</w:t>
      </w:r>
    </w:p>
    <w:p w14:paraId="3573DFAF" w14:textId="77777777" w:rsidR="00D1169C" w:rsidRPr="00D1169C" w:rsidRDefault="00D1169C" w:rsidP="00D1169C">
      <w:pPr>
        <w:pStyle w:val="FootnoteText"/>
        <w:rPr>
          <w:i/>
          <w:sz w:val="18"/>
          <w:szCs w:val="18"/>
        </w:rPr>
      </w:pPr>
    </w:p>
  </w:footnote>
  <w:footnote w:id="2">
    <w:p w14:paraId="0494C9D3" w14:textId="52858E14" w:rsidR="004C403B" w:rsidRPr="00D1169C" w:rsidRDefault="004C403B" w:rsidP="00D1169C">
      <w:pPr>
        <w:spacing w:after="0"/>
        <w:rPr>
          <w:color w:val="0000FF"/>
          <w:sz w:val="18"/>
          <w:szCs w:val="18"/>
          <w:u w:val="single"/>
        </w:rPr>
      </w:pPr>
      <w:r w:rsidRPr="00D1169C">
        <w:rPr>
          <w:sz w:val="18"/>
          <w:szCs w:val="18"/>
          <w:vertAlign w:val="superscript"/>
        </w:rPr>
        <w:footnoteRef/>
      </w:r>
      <w:r w:rsidRPr="00D1169C">
        <w:rPr>
          <w:sz w:val="18"/>
          <w:szCs w:val="18"/>
        </w:rPr>
        <w:t xml:space="preserve"> Žr. </w:t>
      </w:r>
      <w:r w:rsidR="008E36A6" w:rsidRPr="00D1169C">
        <w:rPr>
          <w:color w:val="0000FF"/>
          <w:sz w:val="18"/>
          <w:szCs w:val="18"/>
          <w:u w:val="single"/>
        </w:rPr>
        <w:t xml:space="preserve">https://eimin.lrv.lt/lt/veiklos-sritys/verslo-aplinka/zmogiskuju-istekliu-pletra/reglamentuojamu-profesiniu-kvalifikaciju-pripazinimas/ </w:t>
      </w:r>
      <w:r w:rsidRPr="00D1169C">
        <w:rPr>
          <w:sz w:val="18"/>
          <w:szCs w:val="18"/>
        </w:rPr>
        <w:t>ir specialiuosius teisės aktus.</w:t>
      </w:r>
    </w:p>
  </w:footnote>
  <w:footnote w:id="3">
    <w:p w14:paraId="1CACA5E6" w14:textId="77777777" w:rsidR="00B25871" w:rsidRPr="00E766D2" w:rsidRDefault="00B25871" w:rsidP="00EB2B55">
      <w:pPr>
        <w:pStyle w:val="FootnoteText"/>
        <w:rPr>
          <w:rFonts w:ascii="Calibri" w:hAnsi="Calibri" w:cs="Calibri"/>
          <w:color w:val="00435B"/>
          <w:sz w:val="18"/>
          <w:szCs w:val="18"/>
        </w:rPr>
      </w:pPr>
      <w:r w:rsidRPr="00E766D2">
        <w:rPr>
          <w:rStyle w:val="FootnoteReference"/>
          <w:rFonts w:ascii="Calibri" w:hAnsi="Calibri" w:cs="Calibri"/>
          <w:sz w:val="18"/>
          <w:szCs w:val="18"/>
        </w:rPr>
        <w:footnoteRef/>
      </w:r>
      <w:r w:rsidRPr="00E766D2">
        <w:rPr>
          <w:rFonts w:ascii="Calibri" w:hAnsi="Calibri" w:cs="Calibri"/>
          <w:sz w:val="18"/>
          <w:szCs w:val="18"/>
        </w:rPr>
        <w:t xml:space="preserve"> Tiekėjas turi pasiūlyti tiek kvalifikuotų specialistų, kad užtikrintų nepertraukiamą paslaugų teikimą sutarties galiojimo laikotarpiu.</w:t>
      </w:r>
    </w:p>
  </w:footnote>
  <w:footnote w:id="4">
    <w:p w14:paraId="0673D29E" w14:textId="67E53229" w:rsidR="00524975" w:rsidRDefault="00524975" w:rsidP="6E05DE42">
      <w:pPr>
        <w:pStyle w:val="FootnoteText"/>
        <w:rPr>
          <w:rFonts w:ascii="Calibri" w:hAnsi="Calibri" w:cs="Calibri"/>
          <w:sz w:val="18"/>
          <w:szCs w:val="18"/>
        </w:rPr>
      </w:pPr>
      <w:r w:rsidRPr="6E05DE42">
        <w:rPr>
          <w:rStyle w:val="FootnoteReference"/>
        </w:rPr>
        <w:footnoteRef/>
      </w:r>
      <w:r w:rsidR="6E05DE42" w:rsidRPr="6E05DE42">
        <w:t xml:space="preserve"> </w:t>
      </w:r>
      <w:r w:rsidR="6E05DE42" w:rsidRPr="6E05DE42">
        <w:rPr>
          <w:rFonts w:ascii="Calibri" w:hAnsi="Calibri" w:cs="Calibri"/>
          <w:sz w:val="18"/>
          <w:szCs w:val="18"/>
        </w:rPr>
        <w:t>Reguliarus turinys - nuosekliai kuriamas ir kiekvieną mėnesį socialiniuose tinkluose publikuojamas turinys, susidedantis iš originalių paskyrai skirtų žinučių, kurių kiekvieną turi papildyti maketas (apipavidalinta nuotrauka, iliustracija, infografikas ar pan., vaizdo įrašas, fotoreportažas ar fotografija).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594F8"/>
    <w:multiLevelType w:val="hybridMultilevel"/>
    <w:tmpl w:val="497C9E0C"/>
    <w:lvl w:ilvl="0" w:tplc="AA10B346">
      <w:start w:val="1"/>
      <w:numFmt w:val="bullet"/>
      <w:lvlText w:val=""/>
      <w:lvlJc w:val="left"/>
      <w:pPr>
        <w:ind w:left="360" w:hanging="360"/>
      </w:pPr>
      <w:rPr>
        <w:rFonts w:ascii="Symbol" w:hAnsi="Symbol" w:hint="default"/>
      </w:rPr>
    </w:lvl>
    <w:lvl w:ilvl="1" w:tplc="2E5E217E">
      <w:start w:val="1"/>
      <w:numFmt w:val="bullet"/>
      <w:lvlText w:val="o"/>
      <w:lvlJc w:val="left"/>
      <w:pPr>
        <w:ind w:left="1080" w:hanging="360"/>
      </w:pPr>
      <w:rPr>
        <w:rFonts w:ascii="Courier New" w:hAnsi="Courier New" w:hint="default"/>
      </w:rPr>
    </w:lvl>
    <w:lvl w:ilvl="2" w:tplc="2DFEF8F0">
      <w:start w:val="1"/>
      <w:numFmt w:val="bullet"/>
      <w:lvlText w:val=""/>
      <w:lvlJc w:val="left"/>
      <w:pPr>
        <w:ind w:left="1800" w:hanging="360"/>
      </w:pPr>
      <w:rPr>
        <w:rFonts w:ascii="Wingdings" w:hAnsi="Wingdings" w:hint="default"/>
      </w:rPr>
    </w:lvl>
    <w:lvl w:ilvl="3" w:tplc="93C6A22A">
      <w:start w:val="1"/>
      <w:numFmt w:val="bullet"/>
      <w:lvlText w:val=""/>
      <w:lvlJc w:val="left"/>
      <w:pPr>
        <w:ind w:left="2520" w:hanging="360"/>
      </w:pPr>
      <w:rPr>
        <w:rFonts w:ascii="Symbol" w:hAnsi="Symbol" w:hint="default"/>
      </w:rPr>
    </w:lvl>
    <w:lvl w:ilvl="4" w:tplc="CF207816">
      <w:start w:val="1"/>
      <w:numFmt w:val="bullet"/>
      <w:lvlText w:val="o"/>
      <w:lvlJc w:val="left"/>
      <w:pPr>
        <w:ind w:left="3240" w:hanging="360"/>
      </w:pPr>
      <w:rPr>
        <w:rFonts w:ascii="Courier New" w:hAnsi="Courier New" w:hint="default"/>
      </w:rPr>
    </w:lvl>
    <w:lvl w:ilvl="5" w:tplc="4DCCE148">
      <w:start w:val="1"/>
      <w:numFmt w:val="bullet"/>
      <w:lvlText w:val=""/>
      <w:lvlJc w:val="left"/>
      <w:pPr>
        <w:ind w:left="3960" w:hanging="360"/>
      </w:pPr>
      <w:rPr>
        <w:rFonts w:ascii="Wingdings" w:hAnsi="Wingdings" w:hint="default"/>
      </w:rPr>
    </w:lvl>
    <w:lvl w:ilvl="6" w:tplc="27147532">
      <w:start w:val="1"/>
      <w:numFmt w:val="bullet"/>
      <w:lvlText w:val=""/>
      <w:lvlJc w:val="left"/>
      <w:pPr>
        <w:ind w:left="4680" w:hanging="360"/>
      </w:pPr>
      <w:rPr>
        <w:rFonts w:ascii="Symbol" w:hAnsi="Symbol" w:hint="default"/>
      </w:rPr>
    </w:lvl>
    <w:lvl w:ilvl="7" w:tplc="A1A47A2E">
      <w:start w:val="1"/>
      <w:numFmt w:val="bullet"/>
      <w:lvlText w:val="o"/>
      <w:lvlJc w:val="left"/>
      <w:pPr>
        <w:ind w:left="5400" w:hanging="360"/>
      </w:pPr>
      <w:rPr>
        <w:rFonts w:ascii="Courier New" w:hAnsi="Courier New" w:hint="default"/>
      </w:rPr>
    </w:lvl>
    <w:lvl w:ilvl="8" w:tplc="BF128546">
      <w:start w:val="1"/>
      <w:numFmt w:val="bullet"/>
      <w:lvlText w:val=""/>
      <w:lvlJc w:val="left"/>
      <w:pPr>
        <w:ind w:left="6120" w:hanging="360"/>
      </w:pPr>
      <w:rPr>
        <w:rFonts w:ascii="Wingdings" w:hAnsi="Wingdings" w:hint="default"/>
      </w:rPr>
    </w:lvl>
  </w:abstractNum>
  <w:abstractNum w:abstractNumId="1" w15:restartNumberingAfterBreak="0">
    <w:nsid w:val="28AC0A60"/>
    <w:multiLevelType w:val="hybridMultilevel"/>
    <w:tmpl w:val="A2F2AD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2413E60"/>
    <w:multiLevelType w:val="hybridMultilevel"/>
    <w:tmpl w:val="9F143C58"/>
    <w:lvl w:ilvl="0" w:tplc="63C8847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353261"/>
    <w:multiLevelType w:val="hybridMultilevel"/>
    <w:tmpl w:val="27AA1CAE"/>
    <w:lvl w:ilvl="0" w:tplc="E0523F1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1" w15:restartNumberingAfterBreak="0">
    <w:nsid w:val="656469D6"/>
    <w:multiLevelType w:val="hybridMultilevel"/>
    <w:tmpl w:val="068A5DF2"/>
    <w:lvl w:ilvl="0" w:tplc="82882316">
      <w:start w:val="1"/>
      <w:numFmt w:val="decimal"/>
      <w:lvlText w:val="%1."/>
      <w:lvlJc w:val="left"/>
      <w:pPr>
        <w:ind w:left="720" w:hanging="360"/>
      </w:pPr>
    </w:lvl>
    <w:lvl w:ilvl="1" w:tplc="6B0289DC">
      <w:start w:val="1"/>
      <w:numFmt w:val="decimal"/>
      <w:lvlText w:val="%2."/>
      <w:lvlJc w:val="left"/>
      <w:pPr>
        <w:ind w:left="720" w:hanging="360"/>
      </w:pPr>
    </w:lvl>
    <w:lvl w:ilvl="2" w:tplc="58EA87A8">
      <w:start w:val="1"/>
      <w:numFmt w:val="decimal"/>
      <w:lvlText w:val="%3."/>
      <w:lvlJc w:val="left"/>
      <w:pPr>
        <w:ind w:left="720" w:hanging="360"/>
      </w:pPr>
    </w:lvl>
    <w:lvl w:ilvl="3" w:tplc="D1DA26AE">
      <w:start w:val="1"/>
      <w:numFmt w:val="decimal"/>
      <w:lvlText w:val="%4."/>
      <w:lvlJc w:val="left"/>
      <w:pPr>
        <w:ind w:left="720" w:hanging="360"/>
      </w:pPr>
    </w:lvl>
    <w:lvl w:ilvl="4" w:tplc="3F3C4920">
      <w:start w:val="1"/>
      <w:numFmt w:val="decimal"/>
      <w:lvlText w:val="%5."/>
      <w:lvlJc w:val="left"/>
      <w:pPr>
        <w:ind w:left="720" w:hanging="360"/>
      </w:pPr>
    </w:lvl>
    <w:lvl w:ilvl="5" w:tplc="CB867E1A">
      <w:start w:val="1"/>
      <w:numFmt w:val="decimal"/>
      <w:lvlText w:val="%6."/>
      <w:lvlJc w:val="left"/>
      <w:pPr>
        <w:ind w:left="720" w:hanging="360"/>
      </w:pPr>
    </w:lvl>
    <w:lvl w:ilvl="6" w:tplc="252A0EF0">
      <w:start w:val="1"/>
      <w:numFmt w:val="decimal"/>
      <w:lvlText w:val="%7."/>
      <w:lvlJc w:val="left"/>
      <w:pPr>
        <w:ind w:left="720" w:hanging="360"/>
      </w:pPr>
    </w:lvl>
    <w:lvl w:ilvl="7" w:tplc="54F8292E">
      <w:start w:val="1"/>
      <w:numFmt w:val="decimal"/>
      <w:lvlText w:val="%8."/>
      <w:lvlJc w:val="left"/>
      <w:pPr>
        <w:ind w:left="720" w:hanging="360"/>
      </w:pPr>
    </w:lvl>
    <w:lvl w:ilvl="8" w:tplc="306ADD70">
      <w:start w:val="1"/>
      <w:numFmt w:val="decimal"/>
      <w:lvlText w:val="%9."/>
      <w:lvlJc w:val="left"/>
      <w:pPr>
        <w:ind w:left="720" w:hanging="360"/>
      </w:p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918978158">
    <w:abstractNumId w:val="0"/>
  </w:num>
  <w:num w:numId="2" w16cid:durableId="1528367431">
    <w:abstractNumId w:val="9"/>
  </w:num>
  <w:num w:numId="3" w16cid:durableId="1996449446">
    <w:abstractNumId w:val="12"/>
  </w:num>
  <w:num w:numId="4" w16cid:durableId="721446983">
    <w:abstractNumId w:val="4"/>
  </w:num>
  <w:num w:numId="5" w16cid:durableId="1308779134">
    <w:abstractNumId w:val="2"/>
  </w:num>
  <w:num w:numId="6" w16cid:durableId="1251505488">
    <w:abstractNumId w:val="7"/>
  </w:num>
  <w:num w:numId="7" w16cid:durableId="1926721105">
    <w:abstractNumId w:val="15"/>
  </w:num>
  <w:num w:numId="8" w16cid:durableId="1186791980">
    <w:abstractNumId w:val="13"/>
  </w:num>
  <w:num w:numId="9" w16cid:durableId="1198662346">
    <w:abstractNumId w:val="5"/>
  </w:num>
  <w:num w:numId="10" w16cid:durableId="1670598834">
    <w:abstractNumId w:val="14"/>
  </w:num>
  <w:num w:numId="11" w16cid:durableId="1242984651">
    <w:abstractNumId w:val="10"/>
  </w:num>
  <w:num w:numId="12" w16cid:durableId="1209759002">
    <w:abstractNumId w:val="1"/>
  </w:num>
  <w:num w:numId="13" w16cid:durableId="979656946">
    <w:abstractNumId w:val="8"/>
  </w:num>
  <w:num w:numId="14" w16cid:durableId="232130821">
    <w:abstractNumId w:val="6"/>
  </w:num>
  <w:num w:numId="15" w16cid:durableId="369764375">
    <w:abstractNumId w:val="3"/>
  </w:num>
  <w:num w:numId="16" w16cid:durableId="15917690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0936"/>
    <w:rsid w:val="000017A4"/>
    <w:rsid w:val="00002349"/>
    <w:rsid w:val="00003F92"/>
    <w:rsid w:val="00004C76"/>
    <w:rsid w:val="00004F2A"/>
    <w:rsid w:val="00007CFD"/>
    <w:rsid w:val="00011386"/>
    <w:rsid w:val="00011B65"/>
    <w:rsid w:val="00013652"/>
    <w:rsid w:val="000154B1"/>
    <w:rsid w:val="000205BD"/>
    <w:rsid w:val="00022668"/>
    <w:rsid w:val="00023C09"/>
    <w:rsid w:val="000258C5"/>
    <w:rsid w:val="00030C31"/>
    <w:rsid w:val="0003120A"/>
    <w:rsid w:val="00032A8A"/>
    <w:rsid w:val="00034222"/>
    <w:rsid w:val="00034421"/>
    <w:rsid w:val="00035E49"/>
    <w:rsid w:val="00040449"/>
    <w:rsid w:val="000434AF"/>
    <w:rsid w:val="00044BC7"/>
    <w:rsid w:val="00047B61"/>
    <w:rsid w:val="00053D72"/>
    <w:rsid w:val="000555B6"/>
    <w:rsid w:val="00056229"/>
    <w:rsid w:val="00056544"/>
    <w:rsid w:val="00062983"/>
    <w:rsid w:val="000644E2"/>
    <w:rsid w:val="00074869"/>
    <w:rsid w:val="00076268"/>
    <w:rsid w:val="00080116"/>
    <w:rsid w:val="000856F6"/>
    <w:rsid w:val="000858A0"/>
    <w:rsid w:val="00091C7F"/>
    <w:rsid w:val="000959EC"/>
    <w:rsid w:val="00097536"/>
    <w:rsid w:val="000A222A"/>
    <w:rsid w:val="000A2B08"/>
    <w:rsid w:val="000A6E24"/>
    <w:rsid w:val="000C0D4B"/>
    <w:rsid w:val="000C12E8"/>
    <w:rsid w:val="000C2CC2"/>
    <w:rsid w:val="000C54F1"/>
    <w:rsid w:val="000C7EC5"/>
    <w:rsid w:val="000D551C"/>
    <w:rsid w:val="000D5820"/>
    <w:rsid w:val="000E010F"/>
    <w:rsid w:val="000E12F3"/>
    <w:rsid w:val="000E3DA9"/>
    <w:rsid w:val="000E5818"/>
    <w:rsid w:val="000E6737"/>
    <w:rsid w:val="000F0FF1"/>
    <w:rsid w:val="000F2DF4"/>
    <w:rsid w:val="000F35AB"/>
    <w:rsid w:val="000F4398"/>
    <w:rsid w:val="000F4561"/>
    <w:rsid w:val="000F4C39"/>
    <w:rsid w:val="000F7D0A"/>
    <w:rsid w:val="00106535"/>
    <w:rsid w:val="00106625"/>
    <w:rsid w:val="001111C1"/>
    <w:rsid w:val="00111D89"/>
    <w:rsid w:val="001163CF"/>
    <w:rsid w:val="00122DA6"/>
    <w:rsid w:val="00127706"/>
    <w:rsid w:val="001370DC"/>
    <w:rsid w:val="00144033"/>
    <w:rsid w:val="00144254"/>
    <w:rsid w:val="00151B65"/>
    <w:rsid w:val="00151C76"/>
    <w:rsid w:val="0016015E"/>
    <w:rsid w:val="001617C7"/>
    <w:rsid w:val="00163E39"/>
    <w:rsid w:val="00174545"/>
    <w:rsid w:val="00174FC6"/>
    <w:rsid w:val="001759CB"/>
    <w:rsid w:val="0018068C"/>
    <w:rsid w:val="0018069D"/>
    <w:rsid w:val="001815B4"/>
    <w:rsid w:val="00182BEC"/>
    <w:rsid w:val="0018316C"/>
    <w:rsid w:val="00183DAC"/>
    <w:rsid w:val="00190B30"/>
    <w:rsid w:val="001950E3"/>
    <w:rsid w:val="00195F4B"/>
    <w:rsid w:val="00197EDE"/>
    <w:rsid w:val="001A0698"/>
    <w:rsid w:val="001A486B"/>
    <w:rsid w:val="001A5868"/>
    <w:rsid w:val="001B088F"/>
    <w:rsid w:val="001B3DFA"/>
    <w:rsid w:val="001B46E3"/>
    <w:rsid w:val="001C30B2"/>
    <w:rsid w:val="001C446C"/>
    <w:rsid w:val="001D03AB"/>
    <w:rsid w:val="001D07EC"/>
    <w:rsid w:val="001D0F1E"/>
    <w:rsid w:val="001D3471"/>
    <w:rsid w:val="001D475C"/>
    <w:rsid w:val="001D5112"/>
    <w:rsid w:val="001D5FAE"/>
    <w:rsid w:val="001D630C"/>
    <w:rsid w:val="001D6970"/>
    <w:rsid w:val="001E3259"/>
    <w:rsid w:val="001E7017"/>
    <w:rsid w:val="001F4D4E"/>
    <w:rsid w:val="001F6EC8"/>
    <w:rsid w:val="0020025D"/>
    <w:rsid w:val="00203F25"/>
    <w:rsid w:val="00207D55"/>
    <w:rsid w:val="00214435"/>
    <w:rsid w:val="002170CD"/>
    <w:rsid w:val="00220A54"/>
    <w:rsid w:val="00224290"/>
    <w:rsid w:val="0022493E"/>
    <w:rsid w:val="00227EAF"/>
    <w:rsid w:val="0023115C"/>
    <w:rsid w:val="002339C7"/>
    <w:rsid w:val="002354D6"/>
    <w:rsid w:val="002409A5"/>
    <w:rsid w:val="002426B6"/>
    <w:rsid w:val="00242853"/>
    <w:rsid w:val="00243C1E"/>
    <w:rsid w:val="00244380"/>
    <w:rsid w:val="00244ACA"/>
    <w:rsid w:val="00250071"/>
    <w:rsid w:val="00251975"/>
    <w:rsid w:val="002545C6"/>
    <w:rsid w:val="00255921"/>
    <w:rsid w:val="002560A7"/>
    <w:rsid w:val="00260C74"/>
    <w:rsid w:val="00262F02"/>
    <w:rsid w:val="0026492A"/>
    <w:rsid w:val="0026646D"/>
    <w:rsid w:val="002668D8"/>
    <w:rsid w:val="00267767"/>
    <w:rsid w:val="00271754"/>
    <w:rsid w:val="00273DAC"/>
    <w:rsid w:val="002767EB"/>
    <w:rsid w:val="00282B10"/>
    <w:rsid w:val="002856CC"/>
    <w:rsid w:val="002902F7"/>
    <w:rsid w:val="00291894"/>
    <w:rsid w:val="00292F2A"/>
    <w:rsid w:val="00295DD4"/>
    <w:rsid w:val="00296EE3"/>
    <w:rsid w:val="002971AB"/>
    <w:rsid w:val="002973CD"/>
    <w:rsid w:val="002A11BA"/>
    <w:rsid w:val="002A1D0D"/>
    <w:rsid w:val="002A7926"/>
    <w:rsid w:val="002B22D5"/>
    <w:rsid w:val="002B6F33"/>
    <w:rsid w:val="002B7F08"/>
    <w:rsid w:val="002C146E"/>
    <w:rsid w:val="002D07B2"/>
    <w:rsid w:val="002D516C"/>
    <w:rsid w:val="002D525F"/>
    <w:rsid w:val="002D56EA"/>
    <w:rsid w:val="002E0F54"/>
    <w:rsid w:val="002E2B22"/>
    <w:rsid w:val="002E5C06"/>
    <w:rsid w:val="002F0822"/>
    <w:rsid w:val="002F60D6"/>
    <w:rsid w:val="0030061C"/>
    <w:rsid w:val="00303544"/>
    <w:rsid w:val="003147D7"/>
    <w:rsid w:val="00316E04"/>
    <w:rsid w:val="003214D3"/>
    <w:rsid w:val="00323EA8"/>
    <w:rsid w:val="00325A79"/>
    <w:rsid w:val="0032731F"/>
    <w:rsid w:val="003361CA"/>
    <w:rsid w:val="00336A90"/>
    <w:rsid w:val="00336BDC"/>
    <w:rsid w:val="00337B26"/>
    <w:rsid w:val="00343950"/>
    <w:rsid w:val="003439BE"/>
    <w:rsid w:val="00347241"/>
    <w:rsid w:val="0035074A"/>
    <w:rsid w:val="00351191"/>
    <w:rsid w:val="00351B74"/>
    <w:rsid w:val="003521EB"/>
    <w:rsid w:val="0035232F"/>
    <w:rsid w:val="00356684"/>
    <w:rsid w:val="00361BAA"/>
    <w:rsid w:val="003630F8"/>
    <w:rsid w:val="003647BD"/>
    <w:rsid w:val="00372B6B"/>
    <w:rsid w:val="00375635"/>
    <w:rsid w:val="00376EF4"/>
    <w:rsid w:val="0038354E"/>
    <w:rsid w:val="00383BC1"/>
    <w:rsid w:val="0038440D"/>
    <w:rsid w:val="0038449F"/>
    <w:rsid w:val="003846E8"/>
    <w:rsid w:val="00384AF3"/>
    <w:rsid w:val="00386299"/>
    <w:rsid w:val="003875B8"/>
    <w:rsid w:val="0039364D"/>
    <w:rsid w:val="00394A4D"/>
    <w:rsid w:val="00396EF4"/>
    <w:rsid w:val="00397C30"/>
    <w:rsid w:val="003A362B"/>
    <w:rsid w:val="003A3844"/>
    <w:rsid w:val="003B2183"/>
    <w:rsid w:val="003B2321"/>
    <w:rsid w:val="003B55E7"/>
    <w:rsid w:val="003C1A46"/>
    <w:rsid w:val="003C3AB2"/>
    <w:rsid w:val="003C42A3"/>
    <w:rsid w:val="003C56B3"/>
    <w:rsid w:val="003C76EE"/>
    <w:rsid w:val="003C7DEE"/>
    <w:rsid w:val="003D09B1"/>
    <w:rsid w:val="003D0AE0"/>
    <w:rsid w:val="003D2438"/>
    <w:rsid w:val="003D62CA"/>
    <w:rsid w:val="003D75EB"/>
    <w:rsid w:val="003D7CB4"/>
    <w:rsid w:val="003E1248"/>
    <w:rsid w:val="003E29BC"/>
    <w:rsid w:val="003E3892"/>
    <w:rsid w:val="003F26B1"/>
    <w:rsid w:val="003F2BCE"/>
    <w:rsid w:val="003F536E"/>
    <w:rsid w:val="003F6FBD"/>
    <w:rsid w:val="004038D3"/>
    <w:rsid w:val="00404852"/>
    <w:rsid w:val="004067A0"/>
    <w:rsid w:val="00406B48"/>
    <w:rsid w:val="004075AF"/>
    <w:rsid w:val="004127E9"/>
    <w:rsid w:val="004173DA"/>
    <w:rsid w:val="00421CB4"/>
    <w:rsid w:val="0042468E"/>
    <w:rsid w:val="0043095A"/>
    <w:rsid w:val="00431CF9"/>
    <w:rsid w:val="004322C7"/>
    <w:rsid w:val="00432B32"/>
    <w:rsid w:val="00436F66"/>
    <w:rsid w:val="00442B1C"/>
    <w:rsid w:val="00443C41"/>
    <w:rsid w:val="00446418"/>
    <w:rsid w:val="00446C09"/>
    <w:rsid w:val="00454E65"/>
    <w:rsid w:val="00463384"/>
    <w:rsid w:val="0046469C"/>
    <w:rsid w:val="004659C9"/>
    <w:rsid w:val="004706D3"/>
    <w:rsid w:val="00472F8B"/>
    <w:rsid w:val="00475C70"/>
    <w:rsid w:val="0047701B"/>
    <w:rsid w:val="00480C33"/>
    <w:rsid w:val="00480DAA"/>
    <w:rsid w:val="00483030"/>
    <w:rsid w:val="00484E8C"/>
    <w:rsid w:val="004875D6"/>
    <w:rsid w:val="0049291D"/>
    <w:rsid w:val="004935FC"/>
    <w:rsid w:val="0049450E"/>
    <w:rsid w:val="004946C7"/>
    <w:rsid w:val="004A3FDE"/>
    <w:rsid w:val="004B7B3F"/>
    <w:rsid w:val="004C04C0"/>
    <w:rsid w:val="004C065C"/>
    <w:rsid w:val="004C1E8A"/>
    <w:rsid w:val="004C2AFE"/>
    <w:rsid w:val="004C403B"/>
    <w:rsid w:val="004C6F92"/>
    <w:rsid w:val="004C76E0"/>
    <w:rsid w:val="004C7DA9"/>
    <w:rsid w:val="004D0278"/>
    <w:rsid w:val="004D06F9"/>
    <w:rsid w:val="004D2711"/>
    <w:rsid w:val="004D4CFA"/>
    <w:rsid w:val="004E2A51"/>
    <w:rsid w:val="004E37B2"/>
    <w:rsid w:val="004E392E"/>
    <w:rsid w:val="005206CD"/>
    <w:rsid w:val="00523AD2"/>
    <w:rsid w:val="00524975"/>
    <w:rsid w:val="005262C3"/>
    <w:rsid w:val="00527410"/>
    <w:rsid w:val="00534E9E"/>
    <w:rsid w:val="00535A64"/>
    <w:rsid w:val="005434AE"/>
    <w:rsid w:val="00543740"/>
    <w:rsid w:val="005448BE"/>
    <w:rsid w:val="00544B78"/>
    <w:rsid w:val="005457E1"/>
    <w:rsid w:val="00547B72"/>
    <w:rsid w:val="00555A41"/>
    <w:rsid w:val="00555E45"/>
    <w:rsid w:val="00557A21"/>
    <w:rsid w:val="00557EB8"/>
    <w:rsid w:val="00563B57"/>
    <w:rsid w:val="00566C37"/>
    <w:rsid w:val="00567838"/>
    <w:rsid w:val="00576CE8"/>
    <w:rsid w:val="00577231"/>
    <w:rsid w:val="0058504E"/>
    <w:rsid w:val="005863F4"/>
    <w:rsid w:val="00586D69"/>
    <w:rsid w:val="00591436"/>
    <w:rsid w:val="00591982"/>
    <w:rsid w:val="00592B15"/>
    <w:rsid w:val="005932D6"/>
    <w:rsid w:val="0059545A"/>
    <w:rsid w:val="005A1192"/>
    <w:rsid w:val="005A2BDA"/>
    <w:rsid w:val="005A3A63"/>
    <w:rsid w:val="005A5EBE"/>
    <w:rsid w:val="005A62BE"/>
    <w:rsid w:val="005B355F"/>
    <w:rsid w:val="005B649E"/>
    <w:rsid w:val="005B674C"/>
    <w:rsid w:val="005C1FFD"/>
    <w:rsid w:val="005C20F7"/>
    <w:rsid w:val="005C3C08"/>
    <w:rsid w:val="005C6317"/>
    <w:rsid w:val="005C6F89"/>
    <w:rsid w:val="005F3018"/>
    <w:rsid w:val="005F7557"/>
    <w:rsid w:val="0060114A"/>
    <w:rsid w:val="00603EC9"/>
    <w:rsid w:val="00610DDE"/>
    <w:rsid w:val="006167C3"/>
    <w:rsid w:val="00620D75"/>
    <w:rsid w:val="00623859"/>
    <w:rsid w:val="00623CD9"/>
    <w:rsid w:val="006254A1"/>
    <w:rsid w:val="00631002"/>
    <w:rsid w:val="0063314C"/>
    <w:rsid w:val="00633590"/>
    <w:rsid w:val="00635FB1"/>
    <w:rsid w:val="006412CE"/>
    <w:rsid w:val="006459E9"/>
    <w:rsid w:val="00645C31"/>
    <w:rsid w:val="00646717"/>
    <w:rsid w:val="00650D0E"/>
    <w:rsid w:val="00651D43"/>
    <w:rsid w:val="00652BF8"/>
    <w:rsid w:val="0065464F"/>
    <w:rsid w:val="00655CB8"/>
    <w:rsid w:val="00656D02"/>
    <w:rsid w:val="00657DBA"/>
    <w:rsid w:val="006619F2"/>
    <w:rsid w:val="0066757C"/>
    <w:rsid w:val="00667A2C"/>
    <w:rsid w:val="00674A0E"/>
    <w:rsid w:val="0068241F"/>
    <w:rsid w:val="00684BF5"/>
    <w:rsid w:val="006874A8"/>
    <w:rsid w:val="00691179"/>
    <w:rsid w:val="006944BA"/>
    <w:rsid w:val="006A1AF6"/>
    <w:rsid w:val="006A6397"/>
    <w:rsid w:val="006B26A8"/>
    <w:rsid w:val="006B5CD8"/>
    <w:rsid w:val="006C4694"/>
    <w:rsid w:val="006C5454"/>
    <w:rsid w:val="006C77AD"/>
    <w:rsid w:val="006C7BCF"/>
    <w:rsid w:val="006D65FD"/>
    <w:rsid w:val="006D6B37"/>
    <w:rsid w:val="006D749B"/>
    <w:rsid w:val="006E082D"/>
    <w:rsid w:val="006E1660"/>
    <w:rsid w:val="006E5091"/>
    <w:rsid w:val="006E6361"/>
    <w:rsid w:val="006E6703"/>
    <w:rsid w:val="006F06C7"/>
    <w:rsid w:val="006F1792"/>
    <w:rsid w:val="006F66D1"/>
    <w:rsid w:val="007014B8"/>
    <w:rsid w:val="00703A56"/>
    <w:rsid w:val="00704233"/>
    <w:rsid w:val="00704F92"/>
    <w:rsid w:val="00705DAE"/>
    <w:rsid w:val="00706896"/>
    <w:rsid w:val="00710242"/>
    <w:rsid w:val="00716288"/>
    <w:rsid w:val="0072093B"/>
    <w:rsid w:val="00720D56"/>
    <w:rsid w:val="00726D3B"/>
    <w:rsid w:val="007302E6"/>
    <w:rsid w:val="00732CD2"/>
    <w:rsid w:val="007346C8"/>
    <w:rsid w:val="00742DE7"/>
    <w:rsid w:val="00743246"/>
    <w:rsid w:val="00744487"/>
    <w:rsid w:val="00744AB1"/>
    <w:rsid w:val="00745EAC"/>
    <w:rsid w:val="0075062B"/>
    <w:rsid w:val="00750A09"/>
    <w:rsid w:val="00750FFC"/>
    <w:rsid w:val="00752E4A"/>
    <w:rsid w:val="007534C3"/>
    <w:rsid w:val="007534FE"/>
    <w:rsid w:val="007551FD"/>
    <w:rsid w:val="007574C9"/>
    <w:rsid w:val="00762B59"/>
    <w:rsid w:val="00762FD1"/>
    <w:rsid w:val="007645C0"/>
    <w:rsid w:val="00766482"/>
    <w:rsid w:val="007716AF"/>
    <w:rsid w:val="007742AD"/>
    <w:rsid w:val="007805C3"/>
    <w:rsid w:val="0078075E"/>
    <w:rsid w:val="00782376"/>
    <w:rsid w:val="00784055"/>
    <w:rsid w:val="0078520F"/>
    <w:rsid w:val="00790360"/>
    <w:rsid w:val="00792324"/>
    <w:rsid w:val="007957E8"/>
    <w:rsid w:val="00795B5E"/>
    <w:rsid w:val="007A0B76"/>
    <w:rsid w:val="007A0DFF"/>
    <w:rsid w:val="007A1CCD"/>
    <w:rsid w:val="007A31C3"/>
    <w:rsid w:val="007A64D8"/>
    <w:rsid w:val="007B032D"/>
    <w:rsid w:val="007B1D08"/>
    <w:rsid w:val="007C0B4A"/>
    <w:rsid w:val="007C25AF"/>
    <w:rsid w:val="007C4A41"/>
    <w:rsid w:val="007C70BD"/>
    <w:rsid w:val="007C781A"/>
    <w:rsid w:val="007D02B7"/>
    <w:rsid w:val="007D6483"/>
    <w:rsid w:val="007D67CE"/>
    <w:rsid w:val="007E0135"/>
    <w:rsid w:val="007E2FC3"/>
    <w:rsid w:val="007E4BBD"/>
    <w:rsid w:val="007E5EAB"/>
    <w:rsid w:val="007E65F9"/>
    <w:rsid w:val="007F13AA"/>
    <w:rsid w:val="007F1BB6"/>
    <w:rsid w:val="007F42AE"/>
    <w:rsid w:val="007F5A32"/>
    <w:rsid w:val="007F6B89"/>
    <w:rsid w:val="0080241C"/>
    <w:rsid w:val="00803FAC"/>
    <w:rsid w:val="00807A0A"/>
    <w:rsid w:val="00810088"/>
    <w:rsid w:val="00810CD2"/>
    <w:rsid w:val="008124D5"/>
    <w:rsid w:val="00812C84"/>
    <w:rsid w:val="00817EC2"/>
    <w:rsid w:val="00820C50"/>
    <w:rsid w:val="008216D9"/>
    <w:rsid w:val="00821D3C"/>
    <w:rsid w:val="00841BE7"/>
    <w:rsid w:val="00844C75"/>
    <w:rsid w:val="008465ED"/>
    <w:rsid w:val="00846875"/>
    <w:rsid w:val="00856F63"/>
    <w:rsid w:val="00862D10"/>
    <w:rsid w:val="00867FC4"/>
    <w:rsid w:val="00872C62"/>
    <w:rsid w:val="0087454D"/>
    <w:rsid w:val="008757DA"/>
    <w:rsid w:val="00883240"/>
    <w:rsid w:val="008837A0"/>
    <w:rsid w:val="00884232"/>
    <w:rsid w:val="0088694F"/>
    <w:rsid w:val="008904E5"/>
    <w:rsid w:val="00890871"/>
    <w:rsid w:val="00890CFF"/>
    <w:rsid w:val="00891502"/>
    <w:rsid w:val="00891976"/>
    <w:rsid w:val="008936BD"/>
    <w:rsid w:val="00895E3E"/>
    <w:rsid w:val="00896946"/>
    <w:rsid w:val="00897CB2"/>
    <w:rsid w:val="008A2518"/>
    <w:rsid w:val="008A2C4D"/>
    <w:rsid w:val="008A2FF5"/>
    <w:rsid w:val="008A3103"/>
    <w:rsid w:val="008A35C9"/>
    <w:rsid w:val="008A5BBD"/>
    <w:rsid w:val="008A7198"/>
    <w:rsid w:val="008B3B89"/>
    <w:rsid w:val="008B3C40"/>
    <w:rsid w:val="008B4813"/>
    <w:rsid w:val="008B4FB4"/>
    <w:rsid w:val="008B65F5"/>
    <w:rsid w:val="008C02A1"/>
    <w:rsid w:val="008C05AE"/>
    <w:rsid w:val="008C5E52"/>
    <w:rsid w:val="008D14A0"/>
    <w:rsid w:val="008E36A6"/>
    <w:rsid w:val="008E537D"/>
    <w:rsid w:val="008F069D"/>
    <w:rsid w:val="008F12B1"/>
    <w:rsid w:val="008F509F"/>
    <w:rsid w:val="008F6121"/>
    <w:rsid w:val="009007E1"/>
    <w:rsid w:val="00903792"/>
    <w:rsid w:val="00904F4A"/>
    <w:rsid w:val="00912A22"/>
    <w:rsid w:val="00913098"/>
    <w:rsid w:val="00914F3D"/>
    <w:rsid w:val="009170F5"/>
    <w:rsid w:val="00921D03"/>
    <w:rsid w:val="00924F87"/>
    <w:rsid w:val="00925B37"/>
    <w:rsid w:val="00930C30"/>
    <w:rsid w:val="009317B4"/>
    <w:rsid w:val="009327AC"/>
    <w:rsid w:val="0093285B"/>
    <w:rsid w:val="00932AD3"/>
    <w:rsid w:val="00932E72"/>
    <w:rsid w:val="00933D66"/>
    <w:rsid w:val="0093700C"/>
    <w:rsid w:val="00941A00"/>
    <w:rsid w:val="00945F07"/>
    <w:rsid w:val="009477FB"/>
    <w:rsid w:val="00952584"/>
    <w:rsid w:val="009534DD"/>
    <w:rsid w:val="0096053D"/>
    <w:rsid w:val="009611E5"/>
    <w:rsid w:val="00962B1C"/>
    <w:rsid w:val="00963192"/>
    <w:rsid w:val="009653B1"/>
    <w:rsid w:val="00967633"/>
    <w:rsid w:val="00972738"/>
    <w:rsid w:val="00973EB8"/>
    <w:rsid w:val="009751DD"/>
    <w:rsid w:val="00980118"/>
    <w:rsid w:val="00986B03"/>
    <w:rsid w:val="00990AD3"/>
    <w:rsid w:val="009936DF"/>
    <w:rsid w:val="00993DD7"/>
    <w:rsid w:val="009A2702"/>
    <w:rsid w:val="009A49DF"/>
    <w:rsid w:val="009A5273"/>
    <w:rsid w:val="009B0074"/>
    <w:rsid w:val="009B14BB"/>
    <w:rsid w:val="009B1626"/>
    <w:rsid w:val="009B214F"/>
    <w:rsid w:val="009B250E"/>
    <w:rsid w:val="009B6335"/>
    <w:rsid w:val="009C00DA"/>
    <w:rsid w:val="009C30F8"/>
    <w:rsid w:val="009C4B5B"/>
    <w:rsid w:val="009C79D8"/>
    <w:rsid w:val="009D1C95"/>
    <w:rsid w:val="009D1EE6"/>
    <w:rsid w:val="009D4060"/>
    <w:rsid w:val="009D472B"/>
    <w:rsid w:val="009D5CAB"/>
    <w:rsid w:val="009D6670"/>
    <w:rsid w:val="009D7292"/>
    <w:rsid w:val="009E0F3D"/>
    <w:rsid w:val="009E37D3"/>
    <w:rsid w:val="009E4BC4"/>
    <w:rsid w:val="009E5954"/>
    <w:rsid w:val="009F017E"/>
    <w:rsid w:val="009F491D"/>
    <w:rsid w:val="009F4A71"/>
    <w:rsid w:val="009F64E7"/>
    <w:rsid w:val="009F687E"/>
    <w:rsid w:val="00A068A4"/>
    <w:rsid w:val="00A072DF"/>
    <w:rsid w:val="00A12AA0"/>
    <w:rsid w:val="00A12E67"/>
    <w:rsid w:val="00A13566"/>
    <w:rsid w:val="00A13D91"/>
    <w:rsid w:val="00A20731"/>
    <w:rsid w:val="00A208E3"/>
    <w:rsid w:val="00A26190"/>
    <w:rsid w:val="00A267C6"/>
    <w:rsid w:val="00A26D6C"/>
    <w:rsid w:val="00A4138E"/>
    <w:rsid w:val="00A4169A"/>
    <w:rsid w:val="00A41EC6"/>
    <w:rsid w:val="00A43465"/>
    <w:rsid w:val="00A46E96"/>
    <w:rsid w:val="00A531D7"/>
    <w:rsid w:val="00A546D5"/>
    <w:rsid w:val="00A548DE"/>
    <w:rsid w:val="00A54ECB"/>
    <w:rsid w:val="00A55905"/>
    <w:rsid w:val="00A62CFC"/>
    <w:rsid w:val="00A659DC"/>
    <w:rsid w:val="00A65B7A"/>
    <w:rsid w:val="00A67246"/>
    <w:rsid w:val="00A67800"/>
    <w:rsid w:val="00A70CFE"/>
    <w:rsid w:val="00A82B07"/>
    <w:rsid w:val="00A87731"/>
    <w:rsid w:val="00A92E98"/>
    <w:rsid w:val="00A94799"/>
    <w:rsid w:val="00AA1297"/>
    <w:rsid w:val="00AA7D3C"/>
    <w:rsid w:val="00AB73A7"/>
    <w:rsid w:val="00AB78E8"/>
    <w:rsid w:val="00AC2789"/>
    <w:rsid w:val="00AC42BE"/>
    <w:rsid w:val="00AC4662"/>
    <w:rsid w:val="00AD493E"/>
    <w:rsid w:val="00AD4E52"/>
    <w:rsid w:val="00AD7F52"/>
    <w:rsid w:val="00AE0410"/>
    <w:rsid w:val="00AE0698"/>
    <w:rsid w:val="00AE2D90"/>
    <w:rsid w:val="00AE353B"/>
    <w:rsid w:val="00AE3903"/>
    <w:rsid w:val="00AE78F6"/>
    <w:rsid w:val="00AF24A6"/>
    <w:rsid w:val="00AF72E9"/>
    <w:rsid w:val="00B06274"/>
    <w:rsid w:val="00B07971"/>
    <w:rsid w:val="00B14C03"/>
    <w:rsid w:val="00B15B79"/>
    <w:rsid w:val="00B24588"/>
    <w:rsid w:val="00B251B5"/>
    <w:rsid w:val="00B25871"/>
    <w:rsid w:val="00B30992"/>
    <w:rsid w:val="00B428F3"/>
    <w:rsid w:val="00B459A7"/>
    <w:rsid w:val="00B51138"/>
    <w:rsid w:val="00B52FF6"/>
    <w:rsid w:val="00B53557"/>
    <w:rsid w:val="00B57670"/>
    <w:rsid w:val="00B57D18"/>
    <w:rsid w:val="00B63157"/>
    <w:rsid w:val="00B63574"/>
    <w:rsid w:val="00B647B6"/>
    <w:rsid w:val="00B653E8"/>
    <w:rsid w:val="00B66507"/>
    <w:rsid w:val="00B66D97"/>
    <w:rsid w:val="00B7657C"/>
    <w:rsid w:val="00B76A36"/>
    <w:rsid w:val="00B80A13"/>
    <w:rsid w:val="00B82C7C"/>
    <w:rsid w:val="00B83E95"/>
    <w:rsid w:val="00B860D6"/>
    <w:rsid w:val="00B878A5"/>
    <w:rsid w:val="00B933C9"/>
    <w:rsid w:val="00B9652F"/>
    <w:rsid w:val="00BA669A"/>
    <w:rsid w:val="00BB13BB"/>
    <w:rsid w:val="00BB3C52"/>
    <w:rsid w:val="00BB4861"/>
    <w:rsid w:val="00BB5906"/>
    <w:rsid w:val="00BB624E"/>
    <w:rsid w:val="00BB740D"/>
    <w:rsid w:val="00BC2426"/>
    <w:rsid w:val="00BC36FA"/>
    <w:rsid w:val="00BD0FBD"/>
    <w:rsid w:val="00BD239F"/>
    <w:rsid w:val="00BD3CB9"/>
    <w:rsid w:val="00BE2333"/>
    <w:rsid w:val="00BE4EBF"/>
    <w:rsid w:val="00BF10D5"/>
    <w:rsid w:val="00BF249A"/>
    <w:rsid w:val="00BF51B5"/>
    <w:rsid w:val="00BF56CE"/>
    <w:rsid w:val="00C001BC"/>
    <w:rsid w:val="00C024B4"/>
    <w:rsid w:val="00C03635"/>
    <w:rsid w:val="00C119C9"/>
    <w:rsid w:val="00C11D9A"/>
    <w:rsid w:val="00C12DC8"/>
    <w:rsid w:val="00C12F09"/>
    <w:rsid w:val="00C13758"/>
    <w:rsid w:val="00C14543"/>
    <w:rsid w:val="00C158F7"/>
    <w:rsid w:val="00C20F17"/>
    <w:rsid w:val="00C33EED"/>
    <w:rsid w:val="00C346B6"/>
    <w:rsid w:val="00C4166F"/>
    <w:rsid w:val="00C418E1"/>
    <w:rsid w:val="00C45643"/>
    <w:rsid w:val="00C4570C"/>
    <w:rsid w:val="00C4661C"/>
    <w:rsid w:val="00C47C7D"/>
    <w:rsid w:val="00C60F07"/>
    <w:rsid w:val="00C6272D"/>
    <w:rsid w:val="00C7271B"/>
    <w:rsid w:val="00C747C0"/>
    <w:rsid w:val="00C75604"/>
    <w:rsid w:val="00C75994"/>
    <w:rsid w:val="00C7679B"/>
    <w:rsid w:val="00C82AD7"/>
    <w:rsid w:val="00C83625"/>
    <w:rsid w:val="00C84242"/>
    <w:rsid w:val="00C940DE"/>
    <w:rsid w:val="00C94BB9"/>
    <w:rsid w:val="00CA0154"/>
    <w:rsid w:val="00CA0E8D"/>
    <w:rsid w:val="00CA176D"/>
    <w:rsid w:val="00CA40A1"/>
    <w:rsid w:val="00CA68D4"/>
    <w:rsid w:val="00CB0603"/>
    <w:rsid w:val="00CB5C48"/>
    <w:rsid w:val="00CB5DBE"/>
    <w:rsid w:val="00CB7E57"/>
    <w:rsid w:val="00CC3059"/>
    <w:rsid w:val="00CC32D1"/>
    <w:rsid w:val="00CC4D82"/>
    <w:rsid w:val="00CD5C1F"/>
    <w:rsid w:val="00CE1F9B"/>
    <w:rsid w:val="00CE383B"/>
    <w:rsid w:val="00CE5773"/>
    <w:rsid w:val="00CF03D9"/>
    <w:rsid w:val="00CF12F1"/>
    <w:rsid w:val="00CF2896"/>
    <w:rsid w:val="00CF43AD"/>
    <w:rsid w:val="00CF5724"/>
    <w:rsid w:val="00CF5A22"/>
    <w:rsid w:val="00CF798F"/>
    <w:rsid w:val="00D01221"/>
    <w:rsid w:val="00D01615"/>
    <w:rsid w:val="00D05A0C"/>
    <w:rsid w:val="00D06FCB"/>
    <w:rsid w:val="00D1153A"/>
    <w:rsid w:val="00D1169C"/>
    <w:rsid w:val="00D16D14"/>
    <w:rsid w:val="00D17AEA"/>
    <w:rsid w:val="00D22803"/>
    <w:rsid w:val="00D2634A"/>
    <w:rsid w:val="00D3111A"/>
    <w:rsid w:val="00D331C3"/>
    <w:rsid w:val="00D351CF"/>
    <w:rsid w:val="00D358FA"/>
    <w:rsid w:val="00D41305"/>
    <w:rsid w:val="00D41723"/>
    <w:rsid w:val="00D42606"/>
    <w:rsid w:val="00D441EB"/>
    <w:rsid w:val="00D47602"/>
    <w:rsid w:val="00D508E4"/>
    <w:rsid w:val="00D5307F"/>
    <w:rsid w:val="00D54C59"/>
    <w:rsid w:val="00D55084"/>
    <w:rsid w:val="00D56F43"/>
    <w:rsid w:val="00D661DA"/>
    <w:rsid w:val="00D739AE"/>
    <w:rsid w:val="00D7595F"/>
    <w:rsid w:val="00D77148"/>
    <w:rsid w:val="00D806F1"/>
    <w:rsid w:val="00D80F1B"/>
    <w:rsid w:val="00D82C80"/>
    <w:rsid w:val="00D87503"/>
    <w:rsid w:val="00D93AC8"/>
    <w:rsid w:val="00D9466B"/>
    <w:rsid w:val="00D94845"/>
    <w:rsid w:val="00D96AEF"/>
    <w:rsid w:val="00DA2922"/>
    <w:rsid w:val="00DA4924"/>
    <w:rsid w:val="00DA4B0C"/>
    <w:rsid w:val="00DA6582"/>
    <w:rsid w:val="00DA6C22"/>
    <w:rsid w:val="00DC0B95"/>
    <w:rsid w:val="00DC2475"/>
    <w:rsid w:val="00DD2353"/>
    <w:rsid w:val="00DD30BC"/>
    <w:rsid w:val="00DD58E8"/>
    <w:rsid w:val="00DE39CA"/>
    <w:rsid w:val="00DE4579"/>
    <w:rsid w:val="00DE4990"/>
    <w:rsid w:val="00DE583B"/>
    <w:rsid w:val="00DE72CD"/>
    <w:rsid w:val="00DF08F1"/>
    <w:rsid w:val="00DF4784"/>
    <w:rsid w:val="00DF7F60"/>
    <w:rsid w:val="00E00F99"/>
    <w:rsid w:val="00E04BCD"/>
    <w:rsid w:val="00E06306"/>
    <w:rsid w:val="00E148A9"/>
    <w:rsid w:val="00E14A2D"/>
    <w:rsid w:val="00E21E8D"/>
    <w:rsid w:val="00E238FF"/>
    <w:rsid w:val="00E2584C"/>
    <w:rsid w:val="00E27E05"/>
    <w:rsid w:val="00E3461F"/>
    <w:rsid w:val="00E34913"/>
    <w:rsid w:val="00E43B15"/>
    <w:rsid w:val="00E45F12"/>
    <w:rsid w:val="00E5055C"/>
    <w:rsid w:val="00E51E7E"/>
    <w:rsid w:val="00E57B90"/>
    <w:rsid w:val="00E613FE"/>
    <w:rsid w:val="00E61C1D"/>
    <w:rsid w:val="00E62D98"/>
    <w:rsid w:val="00E637B4"/>
    <w:rsid w:val="00E653BA"/>
    <w:rsid w:val="00E73C34"/>
    <w:rsid w:val="00E760F8"/>
    <w:rsid w:val="00E8250E"/>
    <w:rsid w:val="00E82FC6"/>
    <w:rsid w:val="00E870D3"/>
    <w:rsid w:val="00E90E93"/>
    <w:rsid w:val="00E92406"/>
    <w:rsid w:val="00E93AEF"/>
    <w:rsid w:val="00E94265"/>
    <w:rsid w:val="00E965C8"/>
    <w:rsid w:val="00EA6B9A"/>
    <w:rsid w:val="00EA7CED"/>
    <w:rsid w:val="00EB20CF"/>
    <w:rsid w:val="00EB6E94"/>
    <w:rsid w:val="00EB7592"/>
    <w:rsid w:val="00EC780E"/>
    <w:rsid w:val="00ED375F"/>
    <w:rsid w:val="00ED3C29"/>
    <w:rsid w:val="00ED47D4"/>
    <w:rsid w:val="00ED5ADA"/>
    <w:rsid w:val="00ED6832"/>
    <w:rsid w:val="00EE49CC"/>
    <w:rsid w:val="00EE7CFE"/>
    <w:rsid w:val="00EF1741"/>
    <w:rsid w:val="00EF328D"/>
    <w:rsid w:val="00EF755E"/>
    <w:rsid w:val="00EF76B3"/>
    <w:rsid w:val="00F0712A"/>
    <w:rsid w:val="00F12518"/>
    <w:rsid w:val="00F1257F"/>
    <w:rsid w:val="00F1436C"/>
    <w:rsid w:val="00F15E92"/>
    <w:rsid w:val="00F22C19"/>
    <w:rsid w:val="00F31C2C"/>
    <w:rsid w:val="00F325AB"/>
    <w:rsid w:val="00F3282E"/>
    <w:rsid w:val="00F342E9"/>
    <w:rsid w:val="00F37259"/>
    <w:rsid w:val="00F40611"/>
    <w:rsid w:val="00F416D7"/>
    <w:rsid w:val="00F4458C"/>
    <w:rsid w:val="00F478ED"/>
    <w:rsid w:val="00F51815"/>
    <w:rsid w:val="00F5391E"/>
    <w:rsid w:val="00F53F03"/>
    <w:rsid w:val="00F5452E"/>
    <w:rsid w:val="00F55235"/>
    <w:rsid w:val="00F55636"/>
    <w:rsid w:val="00F606E5"/>
    <w:rsid w:val="00F6152E"/>
    <w:rsid w:val="00F61848"/>
    <w:rsid w:val="00F61B73"/>
    <w:rsid w:val="00F72CBD"/>
    <w:rsid w:val="00F7712F"/>
    <w:rsid w:val="00F82C59"/>
    <w:rsid w:val="00F82C97"/>
    <w:rsid w:val="00F83312"/>
    <w:rsid w:val="00F84470"/>
    <w:rsid w:val="00FA234D"/>
    <w:rsid w:val="00FA391F"/>
    <w:rsid w:val="00FA4548"/>
    <w:rsid w:val="00FB01CE"/>
    <w:rsid w:val="00FB4D8F"/>
    <w:rsid w:val="00FC3793"/>
    <w:rsid w:val="00FC73EE"/>
    <w:rsid w:val="00FC7F3C"/>
    <w:rsid w:val="00FD262D"/>
    <w:rsid w:val="00FD2B46"/>
    <w:rsid w:val="00FD519F"/>
    <w:rsid w:val="00FD598B"/>
    <w:rsid w:val="00FD775A"/>
    <w:rsid w:val="00FE02F4"/>
    <w:rsid w:val="00FE0E18"/>
    <w:rsid w:val="00FE1083"/>
    <w:rsid w:val="00FE1086"/>
    <w:rsid w:val="00FE3C74"/>
    <w:rsid w:val="00FF09D2"/>
    <w:rsid w:val="00FF141E"/>
    <w:rsid w:val="00FF312E"/>
    <w:rsid w:val="034AAC32"/>
    <w:rsid w:val="04131163"/>
    <w:rsid w:val="045F928F"/>
    <w:rsid w:val="076BAE71"/>
    <w:rsid w:val="0817F44C"/>
    <w:rsid w:val="09C3803F"/>
    <w:rsid w:val="0A4AD7B6"/>
    <w:rsid w:val="0A9761A9"/>
    <w:rsid w:val="0C42C272"/>
    <w:rsid w:val="0CC50CB1"/>
    <w:rsid w:val="0F68052D"/>
    <w:rsid w:val="1056BDCE"/>
    <w:rsid w:val="107A2915"/>
    <w:rsid w:val="10815E05"/>
    <w:rsid w:val="11300E50"/>
    <w:rsid w:val="17A6A733"/>
    <w:rsid w:val="1BC81582"/>
    <w:rsid w:val="1C70C8C2"/>
    <w:rsid w:val="1C9AC6C0"/>
    <w:rsid w:val="21229767"/>
    <w:rsid w:val="216D334E"/>
    <w:rsid w:val="222F7323"/>
    <w:rsid w:val="2322982D"/>
    <w:rsid w:val="236F3E7A"/>
    <w:rsid w:val="23FE601D"/>
    <w:rsid w:val="24154737"/>
    <w:rsid w:val="24401BA3"/>
    <w:rsid w:val="255D8273"/>
    <w:rsid w:val="2576B6A2"/>
    <w:rsid w:val="271C535F"/>
    <w:rsid w:val="28782AA2"/>
    <w:rsid w:val="289C0F95"/>
    <w:rsid w:val="28CE57DB"/>
    <w:rsid w:val="2984A313"/>
    <w:rsid w:val="29A45A5C"/>
    <w:rsid w:val="2B2F92F3"/>
    <w:rsid w:val="2E6C88AD"/>
    <w:rsid w:val="2F00AB4B"/>
    <w:rsid w:val="2FF65634"/>
    <w:rsid w:val="315EB850"/>
    <w:rsid w:val="31CDAF04"/>
    <w:rsid w:val="32995334"/>
    <w:rsid w:val="33BB937E"/>
    <w:rsid w:val="352B7386"/>
    <w:rsid w:val="3546F801"/>
    <w:rsid w:val="371C1B69"/>
    <w:rsid w:val="373B823C"/>
    <w:rsid w:val="3A005374"/>
    <w:rsid w:val="3A742799"/>
    <w:rsid w:val="3CCD5021"/>
    <w:rsid w:val="3FA4417B"/>
    <w:rsid w:val="40C78BE6"/>
    <w:rsid w:val="40EFA85C"/>
    <w:rsid w:val="43C58B37"/>
    <w:rsid w:val="43E319D8"/>
    <w:rsid w:val="44B4F486"/>
    <w:rsid w:val="4535FDBA"/>
    <w:rsid w:val="462A0050"/>
    <w:rsid w:val="48CFA3A4"/>
    <w:rsid w:val="494A4F95"/>
    <w:rsid w:val="4B66F088"/>
    <w:rsid w:val="4BC0B59E"/>
    <w:rsid w:val="4C3F7808"/>
    <w:rsid w:val="506F16E6"/>
    <w:rsid w:val="50FC574F"/>
    <w:rsid w:val="513482A7"/>
    <w:rsid w:val="513580B8"/>
    <w:rsid w:val="5186B22D"/>
    <w:rsid w:val="51A7F276"/>
    <w:rsid w:val="53A4FAC0"/>
    <w:rsid w:val="53B53136"/>
    <w:rsid w:val="53DBC272"/>
    <w:rsid w:val="5478D50D"/>
    <w:rsid w:val="566291C3"/>
    <w:rsid w:val="576E91A0"/>
    <w:rsid w:val="5851F3FC"/>
    <w:rsid w:val="58F74793"/>
    <w:rsid w:val="5ABDB8EC"/>
    <w:rsid w:val="5C4DF19B"/>
    <w:rsid w:val="5C89C887"/>
    <w:rsid w:val="5FEABA08"/>
    <w:rsid w:val="60163820"/>
    <w:rsid w:val="6028E15C"/>
    <w:rsid w:val="62C59AEC"/>
    <w:rsid w:val="63B86599"/>
    <w:rsid w:val="66FEDE44"/>
    <w:rsid w:val="673BDBD1"/>
    <w:rsid w:val="677FFA7C"/>
    <w:rsid w:val="67F48569"/>
    <w:rsid w:val="685436D2"/>
    <w:rsid w:val="686ACF1C"/>
    <w:rsid w:val="6B3116EC"/>
    <w:rsid w:val="6C04867B"/>
    <w:rsid w:val="6CF4AB31"/>
    <w:rsid w:val="6E05DE42"/>
    <w:rsid w:val="6F8B942B"/>
    <w:rsid w:val="6FEF1A94"/>
    <w:rsid w:val="73E24A8E"/>
    <w:rsid w:val="74593BB4"/>
    <w:rsid w:val="7659D787"/>
    <w:rsid w:val="7659ED05"/>
    <w:rsid w:val="769B2E0D"/>
    <w:rsid w:val="7779998D"/>
    <w:rsid w:val="791371B3"/>
    <w:rsid w:val="7921C060"/>
    <w:rsid w:val="7AB7E2DA"/>
    <w:rsid w:val="7C61C7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7E08AE04-AC5B-4D33-BC87-CF91F4ADB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B5E"/>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en"/>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semiHidden/>
    <w:unhideWhenUsed/>
    <w:rsid w:val="003846E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3846E8"/>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3846E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846E8"/>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5863F4"/>
    <w:rPr>
      <w:color w:val="808080"/>
      <w:shd w:val="clear" w:color="auto" w:fill="E6E6E6"/>
    </w:rPr>
  </w:style>
  <w:style w:type="paragraph" w:customStyle="1" w:styleId="BodyA">
    <w:name w:val="Body A"/>
    <w:rsid w:val="00586D6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FootnoteText">
    <w:name w:val="footnote text"/>
    <w:basedOn w:val="Normal"/>
    <w:link w:val="FootnoteTextChar"/>
    <w:uiPriority w:val="99"/>
    <w:semiHidden/>
    <w:unhideWhenUsed/>
    <w:rsid w:val="00924F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4F87"/>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924F87"/>
    <w:rPr>
      <w:vertAlign w:val="superscript"/>
    </w:rPr>
  </w:style>
  <w:style w:type="character" w:styleId="Hyperlink">
    <w:name w:val="Hyperlink"/>
    <w:basedOn w:val="DefaultParagraphFont"/>
    <w:uiPriority w:val="99"/>
    <w:unhideWhenUsed/>
    <w:rsid w:val="00C158F7"/>
    <w:rPr>
      <w:color w:val="467886" w:themeColor="hyperlink"/>
      <w:u w:val="single"/>
    </w:rPr>
  </w:style>
  <w:style w:type="character" w:styleId="FollowedHyperlink">
    <w:name w:val="FollowedHyperlink"/>
    <w:basedOn w:val="DefaultParagraphFont"/>
    <w:uiPriority w:val="99"/>
    <w:semiHidden/>
    <w:unhideWhenUsed/>
    <w:rsid w:val="00576CE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674ebaf05d7111e79198ffdb108a3753/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1C4E8-B314-4177-BD2D-7405F70FEC0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D6778F4C-B7FD-4C94-AFE1-07E59A91A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CB2576-9816-497C-BD10-12E3CC51FEE6}">
  <ds:schemaRefs>
    <ds:schemaRef ds:uri="http://schemas.microsoft.com/sharepoint/v3/contenttype/forms"/>
  </ds:schemaRefs>
</ds:datastoreItem>
</file>

<file path=customXml/itemProps4.xml><?xml version="1.0" encoding="utf-8"?>
<ds:datastoreItem xmlns:ds="http://schemas.openxmlformats.org/officeDocument/2006/customXml" ds:itemID="{A8C3B71C-246F-4C5B-ACAF-42444F48B396}">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13</TotalTime>
  <Pages>6</Pages>
  <Words>9752</Words>
  <Characters>5560</Characters>
  <Application>Microsoft Office Word</Application>
  <DocSecurity>0</DocSecurity>
  <Lines>46</Lines>
  <Paragraphs>30</Paragraphs>
  <ScaleCrop>false</ScaleCrop>
  <Company/>
  <LinksUpToDate>false</LinksUpToDate>
  <CharactersWithSpaces>15282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4_priedas_Tiekeju_kvalifikacijos_reikalavimai</dc:title>
  <dc:subject/>
  <dc:creator>Jurgita Makarienė</dc:creator>
  <cp:keywords/>
  <dc:description/>
  <cp:lastModifiedBy>Milda Snieškienė</cp:lastModifiedBy>
  <cp:revision>27</cp:revision>
  <dcterms:created xsi:type="dcterms:W3CDTF">2026-03-02T08:37:00Z</dcterms:created>
  <dcterms:modified xsi:type="dcterms:W3CDTF">2026-03-06T08:24:00Z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0x010100F2771E92992A9D4EA49ED8EBA7CC8323</vt:lpwstr>
  </property>
  <property fmtid="{D5CDD505-2E9C-101B-9397-08002B2CF9AE}" pid="6" name="DmsPermissionsUsers">
    <vt:lpwstr>677;#Mantas Kazakevičius;#1298;#Aida Janionytė;#1421;#Jurgita Makarienė;#1133;#Irmina Šalčiūtė-Ričkienė;#1201;#Asta Ribokė</vt:lpwstr>
  </property>
  <property fmtid="{D5CDD505-2E9C-101B-9397-08002B2CF9AE}" pid="7" name="DmsCommChanPerm">
    <vt:lpwstr/>
  </property>
  <property fmtid="{D5CDD505-2E9C-101B-9397-08002B2CF9AE}" pid="8" name="DmsPermissionsConfid">
    <vt:bool>false</vt:bool>
  </property>
  <property fmtid="{D5CDD505-2E9C-101B-9397-08002B2CF9AE}" pid="9" name="MediaServiceImageTags">
    <vt:lpwstr/>
  </property>
</Properties>
</file>